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D52" w:rsidRPr="00AD6BF4" w:rsidRDefault="00A57D52" w:rsidP="00912A1B">
      <w:pPr>
        <w:tabs>
          <w:tab w:val="left" w:pos="4320"/>
        </w:tabs>
        <w:ind w:firstLine="426"/>
        <w:jc w:val="center"/>
        <w:rPr>
          <w:sz w:val="24"/>
          <w:szCs w:val="24"/>
        </w:rPr>
      </w:pPr>
      <w:r w:rsidRPr="00E2073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7" o:title=""/>
          </v:shape>
        </w:pict>
      </w:r>
    </w:p>
    <w:p w:rsidR="00A57D52" w:rsidRPr="00AD6BF4" w:rsidRDefault="00A57D52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AD6BF4">
        <w:rPr>
          <w:b/>
          <w:sz w:val="36"/>
          <w:szCs w:val="36"/>
        </w:rPr>
        <w:t xml:space="preserve">АДМИНИСТРАЦИЯ </w:t>
      </w:r>
    </w:p>
    <w:p w:rsidR="00A57D52" w:rsidRPr="00AD6BF4" w:rsidRDefault="00A57D52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AD6BF4">
        <w:rPr>
          <w:b/>
          <w:sz w:val="36"/>
          <w:szCs w:val="36"/>
        </w:rPr>
        <w:t>ПОСЕЛЬСКОГО СЕЛЬСОВЕТА</w:t>
      </w:r>
    </w:p>
    <w:p w:rsidR="00A57D52" w:rsidRPr="00AD6BF4" w:rsidRDefault="00A57D52" w:rsidP="00912A1B">
      <w:pPr>
        <w:tabs>
          <w:tab w:val="left" w:pos="4320"/>
        </w:tabs>
        <w:ind w:firstLine="284"/>
        <w:jc w:val="center"/>
        <w:rPr>
          <w:b/>
          <w:sz w:val="36"/>
          <w:szCs w:val="36"/>
        </w:rPr>
      </w:pPr>
      <w:r w:rsidRPr="00AD6BF4">
        <w:rPr>
          <w:b/>
          <w:sz w:val="36"/>
          <w:szCs w:val="36"/>
        </w:rPr>
        <w:t>КУЗНЕЦКОГО РАЙОНА ПЕНЗЕНСКОЙ ОБЛАСТИ</w:t>
      </w:r>
    </w:p>
    <w:p w:rsidR="00A57D52" w:rsidRPr="00AD6BF4" w:rsidRDefault="00A57D52" w:rsidP="00912A1B">
      <w:pPr>
        <w:tabs>
          <w:tab w:val="left" w:pos="4320"/>
        </w:tabs>
        <w:ind w:firstLine="284"/>
        <w:jc w:val="center"/>
        <w:rPr>
          <w:b/>
          <w:sz w:val="24"/>
          <w:szCs w:val="24"/>
        </w:rPr>
      </w:pPr>
    </w:p>
    <w:p w:rsidR="00A57D52" w:rsidRPr="00AD6BF4" w:rsidRDefault="00A57D52" w:rsidP="00912A1B">
      <w:pPr>
        <w:tabs>
          <w:tab w:val="left" w:pos="4320"/>
        </w:tabs>
        <w:ind w:firstLine="284"/>
        <w:jc w:val="center"/>
        <w:rPr>
          <w:b/>
          <w:sz w:val="28"/>
          <w:szCs w:val="28"/>
        </w:rPr>
      </w:pPr>
      <w:r w:rsidRPr="00AD6BF4">
        <w:rPr>
          <w:b/>
          <w:sz w:val="28"/>
          <w:szCs w:val="28"/>
        </w:rPr>
        <w:t>ПОСТАНОВЛЕНИЕ</w:t>
      </w:r>
    </w:p>
    <w:p w:rsidR="00A57D52" w:rsidRPr="00AD6BF4" w:rsidRDefault="00A57D52" w:rsidP="00912A1B">
      <w:pPr>
        <w:tabs>
          <w:tab w:val="left" w:pos="4320"/>
        </w:tabs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912A1B">
      <w:pPr>
        <w:tabs>
          <w:tab w:val="left" w:pos="4320"/>
        </w:tabs>
        <w:ind w:firstLine="284"/>
        <w:jc w:val="center"/>
        <w:rPr>
          <w:b/>
          <w:sz w:val="16"/>
          <w:szCs w:val="16"/>
        </w:rPr>
      </w:pPr>
    </w:p>
    <w:p w:rsidR="00A57D52" w:rsidRPr="00AD6BF4" w:rsidRDefault="00A57D52" w:rsidP="00912A1B">
      <w:pPr>
        <w:tabs>
          <w:tab w:val="left" w:pos="4320"/>
        </w:tabs>
        <w:ind w:firstLine="284"/>
        <w:jc w:val="center"/>
        <w:rPr>
          <w:sz w:val="24"/>
          <w:szCs w:val="24"/>
        </w:rPr>
      </w:pPr>
      <w:r w:rsidRPr="00AD6BF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21 сентября </w:t>
      </w:r>
      <w:smartTag w:uri="urn:schemas-microsoft-com:office:smarttags" w:element="metricconverter">
        <w:smartTagPr>
          <w:attr w:name="ProductID" w:val="2020 г"/>
        </w:smartTagPr>
        <w:r w:rsidRPr="00AD6BF4">
          <w:rPr>
            <w:sz w:val="24"/>
            <w:szCs w:val="24"/>
          </w:rPr>
          <w:t>2020 г</w:t>
        </w:r>
      </w:smartTag>
      <w:r w:rsidRPr="00AD6BF4">
        <w:rPr>
          <w:sz w:val="24"/>
          <w:szCs w:val="24"/>
        </w:rPr>
        <w:t>.                                                                       №</w:t>
      </w:r>
      <w:r>
        <w:rPr>
          <w:sz w:val="24"/>
          <w:szCs w:val="24"/>
        </w:rPr>
        <w:t xml:space="preserve"> 130</w:t>
      </w:r>
    </w:p>
    <w:p w:rsidR="00A57D52" w:rsidRPr="00AD6BF4" w:rsidRDefault="00A57D52" w:rsidP="00912A1B">
      <w:pPr>
        <w:tabs>
          <w:tab w:val="left" w:pos="4320"/>
        </w:tabs>
        <w:ind w:firstLine="284"/>
        <w:jc w:val="center"/>
        <w:rPr>
          <w:sz w:val="24"/>
          <w:szCs w:val="24"/>
        </w:rPr>
      </w:pPr>
      <w:r w:rsidRPr="00AD6BF4">
        <w:rPr>
          <w:sz w:val="24"/>
          <w:szCs w:val="24"/>
        </w:rPr>
        <w:t>с. Поселки</w:t>
      </w:r>
    </w:p>
    <w:p w:rsidR="00A57D52" w:rsidRPr="00AD6BF4" w:rsidRDefault="00A57D52" w:rsidP="00912A1B">
      <w:pPr>
        <w:pStyle w:val="ConsPlusNormal"/>
        <w:widowControl/>
        <w:ind w:firstLine="284"/>
      </w:pPr>
    </w:p>
    <w:p w:rsidR="00A57D52" w:rsidRPr="00AD6BF4" w:rsidRDefault="00A57D52" w:rsidP="00912A1B">
      <w:pPr>
        <w:pStyle w:val="Heading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AD6BF4">
        <w:rPr>
          <w:rFonts w:ascii="Times New Roman" w:hAnsi="Times New Roman"/>
          <w:i w:val="0"/>
        </w:rPr>
        <w:t>Об утверждении</w:t>
      </w:r>
      <w:r>
        <w:rPr>
          <w:rFonts w:ascii="Times New Roman" w:hAnsi="Times New Roman"/>
          <w:i w:val="0"/>
        </w:rPr>
        <w:t xml:space="preserve"> </w:t>
      </w:r>
      <w:r w:rsidRPr="00AD6BF4">
        <w:rPr>
          <w:rFonts w:ascii="Times New Roman" w:hAnsi="Times New Roman"/>
          <w:i w:val="0"/>
        </w:rPr>
        <w:t>Порядка принятия решений о признании безнадежной к взысканию задолженности по платежам в бюджет</w:t>
      </w:r>
      <w:r>
        <w:rPr>
          <w:rFonts w:ascii="Times New Roman" w:hAnsi="Times New Roman"/>
          <w:i w:val="0"/>
        </w:rPr>
        <w:t xml:space="preserve"> </w:t>
      </w:r>
      <w:r w:rsidRPr="00AD6BF4">
        <w:rPr>
          <w:rFonts w:ascii="Times New Roman" w:hAnsi="Times New Roman"/>
          <w:i w:val="0"/>
        </w:rPr>
        <w:t>Посельского сельсовета</w:t>
      </w:r>
      <w:r>
        <w:rPr>
          <w:rFonts w:ascii="Times New Roman" w:hAnsi="Times New Roman"/>
          <w:i w:val="0"/>
        </w:rPr>
        <w:t xml:space="preserve"> </w:t>
      </w:r>
      <w:r w:rsidRPr="00AD6BF4">
        <w:rPr>
          <w:rFonts w:ascii="Times New Roman" w:hAnsi="Times New Roman"/>
          <w:i w:val="0"/>
        </w:rPr>
        <w:t>Кузнецкого района Пензенской области</w:t>
      </w:r>
    </w:p>
    <w:p w:rsidR="00A57D52" w:rsidRPr="00AD6BF4" w:rsidRDefault="00A57D52" w:rsidP="000B2869">
      <w:pPr>
        <w:pStyle w:val="ConsTitle"/>
        <w:widowControl/>
        <w:contextualSpacing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A57D52" w:rsidRPr="00AD6BF4" w:rsidRDefault="00A57D52" w:rsidP="000B2869">
      <w:pPr>
        <w:pStyle w:val="ConsTitle"/>
        <w:widowControl/>
        <w:ind w:firstLine="567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D6BF4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Федеральными законами от 07.04.2020 № 114-ФЗ «О внесении изменений в статью 47.2 Бюджетного кодекса Российской Федерации», от 06 октября </w:t>
      </w:r>
      <w:smartTag w:uri="urn:schemas-microsoft-com:office:smarttags" w:element="metricconverter">
        <w:smartTagPr>
          <w:attr w:name="ProductID" w:val="2003 г"/>
        </w:smartTagPr>
        <w:r w:rsidRPr="00AD6BF4">
          <w:rPr>
            <w:rFonts w:ascii="Times New Roman" w:hAnsi="Times New Roman" w:cs="Times New Roman"/>
            <w:b w:val="0"/>
            <w:sz w:val="28"/>
            <w:szCs w:val="28"/>
          </w:rPr>
          <w:t>2003 г</w:t>
        </w:r>
      </w:smartTag>
      <w:r w:rsidRPr="00AD6BF4">
        <w:rPr>
          <w:rFonts w:ascii="Times New Roman" w:hAnsi="Times New Roman" w:cs="Times New Roman"/>
          <w:b w:val="0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 (с изменениями), руководствуясь Уставом </w:t>
      </w:r>
      <w:r w:rsidRPr="00AD6BF4">
        <w:rPr>
          <w:rFonts w:ascii="Times New Roman" w:hAnsi="Times New Roman"/>
          <w:b w:val="0"/>
          <w:sz w:val="28"/>
          <w:szCs w:val="28"/>
        </w:rPr>
        <w:t>Посельского сельсовета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AD6BF4">
        <w:rPr>
          <w:rFonts w:ascii="Times New Roman" w:hAnsi="Times New Roman" w:cs="Times New Roman"/>
          <w:b w:val="0"/>
          <w:sz w:val="28"/>
          <w:szCs w:val="28"/>
        </w:rPr>
        <w:t>Кузнецкого района Пензенской области (с изменениями),</w:t>
      </w:r>
    </w:p>
    <w:p w:rsidR="00A57D52" w:rsidRPr="00AD6BF4" w:rsidRDefault="00A57D52" w:rsidP="00912A1B">
      <w:pPr>
        <w:autoSpaceDE w:val="0"/>
        <w:autoSpaceDN w:val="0"/>
        <w:adjustRightInd w:val="0"/>
        <w:ind w:firstLine="284"/>
        <w:jc w:val="center"/>
        <w:rPr>
          <w:sz w:val="16"/>
          <w:szCs w:val="16"/>
        </w:rPr>
      </w:pPr>
    </w:p>
    <w:p w:rsidR="00A57D52" w:rsidRPr="00AD6BF4" w:rsidRDefault="00A57D52" w:rsidP="00912A1B">
      <w:pPr>
        <w:autoSpaceDE w:val="0"/>
        <w:autoSpaceDN w:val="0"/>
        <w:adjustRightInd w:val="0"/>
        <w:ind w:firstLine="284"/>
        <w:jc w:val="center"/>
        <w:rPr>
          <w:b/>
          <w:i/>
          <w:sz w:val="28"/>
          <w:szCs w:val="28"/>
        </w:rPr>
      </w:pPr>
      <w:r w:rsidRPr="00AD6BF4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</w:t>
      </w:r>
      <w:r w:rsidRPr="00AD6BF4">
        <w:rPr>
          <w:b/>
          <w:sz w:val="28"/>
          <w:szCs w:val="28"/>
        </w:rPr>
        <w:t>Посельского сельсовета</w:t>
      </w:r>
    </w:p>
    <w:p w:rsidR="00A57D52" w:rsidRPr="00AD6BF4" w:rsidRDefault="00A57D52" w:rsidP="00912A1B">
      <w:pPr>
        <w:autoSpaceDE w:val="0"/>
        <w:autoSpaceDN w:val="0"/>
        <w:adjustRightInd w:val="0"/>
        <w:ind w:firstLine="284"/>
        <w:jc w:val="center"/>
        <w:rPr>
          <w:b/>
          <w:sz w:val="28"/>
          <w:szCs w:val="28"/>
        </w:rPr>
      </w:pPr>
      <w:r w:rsidRPr="00AD6BF4">
        <w:rPr>
          <w:b/>
          <w:sz w:val="28"/>
          <w:szCs w:val="28"/>
        </w:rPr>
        <w:t>Кузнецкого района Пензенской области постановляет:</w:t>
      </w:r>
    </w:p>
    <w:p w:rsidR="00A57D52" w:rsidRPr="00AD6BF4" w:rsidRDefault="00A57D52" w:rsidP="00912A1B">
      <w:pPr>
        <w:ind w:firstLine="284"/>
        <w:jc w:val="both"/>
        <w:rPr>
          <w:sz w:val="16"/>
          <w:szCs w:val="16"/>
        </w:rPr>
      </w:pPr>
    </w:p>
    <w:p w:rsidR="00A57D52" w:rsidRPr="00AD6BF4" w:rsidRDefault="00A57D52" w:rsidP="000B2869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 xml:space="preserve">1. </w:t>
      </w:r>
      <w:r w:rsidRPr="00AD6BF4">
        <w:rPr>
          <w:spacing w:val="2"/>
          <w:sz w:val="28"/>
          <w:szCs w:val="28"/>
        </w:rPr>
        <w:t xml:space="preserve">Утвердить </w:t>
      </w:r>
      <w:r w:rsidRPr="00AD6BF4">
        <w:rPr>
          <w:sz w:val="28"/>
          <w:szCs w:val="28"/>
        </w:rPr>
        <w:t>Порядок принятия решений о признании безнадежной к взысканию задолженности по платежам в бюджет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 согласно приложению № 1 к настоящему постановлению.</w:t>
      </w:r>
    </w:p>
    <w:p w:rsidR="00A57D52" w:rsidRPr="00AD6BF4" w:rsidRDefault="00A57D52" w:rsidP="000B2869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2. Создать комиссию по поступлению и выбытию активов в целях подготовки решений о признании безнадежной к взысканию задолженности по платежам в бюджет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области.</w:t>
      </w:r>
    </w:p>
    <w:p w:rsidR="00A57D52" w:rsidRPr="00AD6BF4" w:rsidRDefault="00A57D52" w:rsidP="000B2869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3. Утвердить Положение о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 согласно приложению № 2 к настоящему постановлению.</w:t>
      </w:r>
    </w:p>
    <w:p w:rsidR="00A57D52" w:rsidRPr="00AD6BF4" w:rsidRDefault="00A57D52" w:rsidP="000B2869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 Утвердить состав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 согласно приложению № 3 к настоящему постановлению.</w:t>
      </w:r>
    </w:p>
    <w:p w:rsidR="00A57D52" w:rsidRPr="00AD6BF4" w:rsidRDefault="00A57D52" w:rsidP="000B2869">
      <w:pPr>
        <w:pStyle w:val="Heading2"/>
        <w:spacing w:before="0" w:after="0" w:line="240" w:lineRule="auto"/>
        <w:ind w:firstLine="567"/>
        <w:jc w:val="both"/>
        <w:rPr>
          <w:rFonts w:ascii="Times New Roman" w:hAnsi="Times New Roman"/>
          <w:b w:val="0"/>
          <w:i w:val="0"/>
        </w:rPr>
      </w:pPr>
      <w:r w:rsidRPr="00AD6BF4">
        <w:rPr>
          <w:rFonts w:ascii="Times New Roman" w:hAnsi="Times New Roman"/>
          <w:b w:val="0"/>
          <w:i w:val="0"/>
        </w:rPr>
        <w:t>5. Признать утратившим силу постановление администрации Посельского сельсовета Кузнецкого района Пензенской области от 02.09.2016  № 109 «Об утверждении Порядка принятия решений о признании безнадежной к взысканию задолженности по платежам в бюджет Посельского сельсовета Кузнецкого района Пензенской области».</w:t>
      </w:r>
    </w:p>
    <w:p w:rsidR="00A57D52" w:rsidRPr="00AD6BF4" w:rsidRDefault="00A57D52" w:rsidP="000B2869">
      <w:pPr>
        <w:pStyle w:val="1"/>
        <w:tabs>
          <w:tab w:val="clear" w:pos="927"/>
        </w:tabs>
        <w:spacing w:before="0"/>
        <w:contextualSpacing/>
        <w:rPr>
          <w:sz w:val="28"/>
          <w:szCs w:val="28"/>
        </w:rPr>
      </w:pPr>
      <w:r w:rsidRPr="00AD6BF4">
        <w:rPr>
          <w:sz w:val="28"/>
          <w:szCs w:val="28"/>
        </w:rPr>
        <w:t>6. Опубликовать настоящее постановление в информационном бюллетене «На Посельской волне».</w:t>
      </w:r>
    </w:p>
    <w:p w:rsidR="00A57D52" w:rsidRPr="00AD6BF4" w:rsidRDefault="00A57D52" w:rsidP="000B2869">
      <w:pPr>
        <w:pStyle w:val="1"/>
        <w:tabs>
          <w:tab w:val="clear" w:pos="927"/>
        </w:tabs>
        <w:spacing w:before="0"/>
        <w:contextualSpacing/>
        <w:rPr>
          <w:sz w:val="28"/>
          <w:szCs w:val="28"/>
        </w:rPr>
      </w:pPr>
      <w:r w:rsidRPr="00AD6BF4">
        <w:rPr>
          <w:sz w:val="28"/>
          <w:szCs w:val="28"/>
        </w:rPr>
        <w:t>7. Настоящее постановление вступает в силу после его официального опубликования.</w:t>
      </w:r>
    </w:p>
    <w:p w:rsidR="00A57D52" w:rsidRPr="00AD6BF4" w:rsidRDefault="00A57D52" w:rsidP="000B2869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8. Контроль за исполнением настоящего постановления возложить на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главу администрации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области.</w:t>
      </w:r>
    </w:p>
    <w:p w:rsidR="00A57D52" w:rsidRPr="00AD6BF4" w:rsidRDefault="00A57D52" w:rsidP="00912A1B">
      <w:pPr>
        <w:ind w:firstLine="284"/>
        <w:jc w:val="both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both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both"/>
        <w:rPr>
          <w:b/>
          <w:sz w:val="28"/>
          <w:szCs w:val="28"/>
        </w:rPr>
      </w:pPr>
    </w:p>
    <w:p w:rsidR="00A57D52" w:rsidRPr="00AD6BF4" w:rsidRDefault="00A57D52" w:rsidP="003B3407">
      <w:pPr>
        <w:jc w:val="both"/>
        <w:rPr>
          <w:b/>
          <w:sz w:val="28"/>
          <w:szCs w:val="28"/>
        </w:rPr>
      </w:pPr>
      <w:r w:rsidRPr="00AD6BF4">
        <w:rPr>
          <w:b/>
          <w:sz w:val="28"/>
          <w:szCs w:val="28"/>
        </w:rPr>
        <w:t>Глава администрации Посельского сельсовета</w:t>
      </w:r>
    </w:p>
    <w:p w:rsidR="00A57D52" w:rsidRPr="00AD6BF4" w:rsidRDefault="00A57D52" w:rsidP="003B3407">
      <w:pPr>
        <w:jc w:val="both"/>
        <w:rPr>
          <w:sz w:val="28"/>
          <w:szCs w:val="28"/>
        </w:rPr>
      </w:pPr>
      <w:r w:rsidRPr="00AD6BF4">
        <w:rPr>
          <w:b/>
          <w:sz w:val="28"/>
          <w:szCs w:val="28"/>
        </w:rPr>
        <w:t>Кузнецкого района Пензенской области</w:t>
      </w:r>
      <w:r w:rsidRPr="00AD6BF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</w:t>
      </w:r>
      <w:r w:rsidRPr="00AD6BF4">
        <w:rPr>
          <w:b/>
          <w:sz w:val="28"/>
          <w:szCs w:val="28"/>
        </w:rPr>
        <w:t>А.Н.Дермелев</w:t>
      </w:r>
      <w:r w:rsidRPr="00AD6BF4">
        <w:rPr>
          <w:b/>
          <w:sz w:val="28"/>
          <w:szCs w:val="28"/>
        </w:rPr>
        <w:tab/>
      </w:r>
      <w:r w:rsidRPr="00AD6BF4">
        <w:rPr>
          <w:b/>
          <w:sz w:val="28"/>
          <w:szCs w:val="28"/>
        </w:rPr>
        <w:tab/>
      </w:r>
      <w:r w:rsidRPr="00AD6BF4">
        <w:rPr>
          <w:b/>
          <w:sz w:val="28"/>
          <w:szCs w:val="28"/>
        </w:rPr>
        <w:tab/>
      </w: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 xml:space="preserve">Приложение № 1 </w:t>
      </w: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к постановлению</w:t>
      </w: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администрации</w:t>
      </w: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Посельского сельсовета</w:t>
      </w: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Кузнецкого района</w:t>
      </w: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Пензенской области</w:t>
      </w: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 xml:space="preserve">от </w:t>
      </w:r>
      <w:r>
        <w:rPr>
          <w:sz w:val="28"/>
          <w:szCs w:val="28"/>
        </w:rPr>
        <w:t>21.09.2020</w:t>
      </w:r>
      <w:r w:rsidRPr="00AD6BF4">
        <w:rPr>
          <w:sz w:val="28"/>
          <w:szCs w:val="28"/>
        </w:rPr>
        <w:t xml:space="preserve">№ </w:t>
      </w:r>
      <w:r>
        <w:rPr>
          <w:sz w:val="28"/>
          <w:szCs w:val="28"/>
        </w:rPr>
        <w:t>130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pStyle w:val="Heading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AD6BF4">
        <w:rPr>
          <w:rFonts w:ascii="Times New Roman" w:hAnsi="Times New Roman"/>
          <w:i w:val="0"/>
        </w:rPr>
        <w:t>Порядок принятия решений о признании безнадежной</w:t>
      </w:r>
    </w:p>
    <w:p w:rsidR="00A57D52" w:rsidRPr="00AD6BF4" w:rsidRDefault="00A57D52" w:rsidP="00912A1B">
      <w:pPr>
        <w:pStyle w:val="Heading2"/>
        <w:spacing w:before="0" w:after="0" w:line="240" w:lineRule="auto"/>
        <w:ind w:firstLine="284"/>
        <w:jc w:val="center"/>
        <w:rPr>
          <w:rFonts w:ascii="Times New Roman" w:hAnsi="Times New Roman"/>
          <w:i w:val="0"/>
        </w:rPr>
      </w:pPr>
      <w:r w:rsidRPr="00AD6BF4">
        <w:rPr>
          <w:rFonts w:ascii="Times New Roman" w:hAnsi="Times New Roman"/>
          <w:i w:val="0"/>
        </w:rPr>
        <w:t>к взысканию задолженности по платежам в бюджет</w:t>
      </w:r>
      <w:r>
        <w:rPr>
          <w:rFonts w:ascii="Times New Roman" w:hAnsi="Times New Roman"/>
          <w:i w:val="0"/>
        </w:rPr>
        <w:t xml:space="preserve"> </w:t>
      </w:r>
      <w:r w:rsidRPr="00AD6BF4">
        <w:rPr>
          <w:rFonts w:ascii="Times New Roman" w:hAnsi="Times New Roman"/>
          <w:i w:val="0"/>
        </w:rPr>
        <w:t>Посельского сельсовета</w:t>
      </w:r>
      <w:r>
        <w:rPr>
          <w:rFonts w:ascii="Times New Roman" w:hAnsi="Times New Roman"/>
          <w:i w:val="0"/>
        </w:rPr>
        <w:t xml:space="preserve"> </w:t>
      </w:r>
      <w:r w:rsidRPr="00AD6BF4">
        <w:rPr>
          <w:rFonts w:ascii="Times New Roman" w:hAnsi="Times New Roman"/>
          <w:i w:val="0"/>
        </w:rPr>
        <w:t>Кузнецкого района Пензенской области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 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1. Настоящий Порядок определяет основания и процедуру признания безнадежной к взысканию и списания задолженности по платежам в бюджет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 (далее - бюджет).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2. Для целей настоящего Порядка под задолженностью понимается задолженность по доходам, подлежащим зачислению в бюджет,  администратором которых является администрация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района Пензенской области, а также пени и штрафы за просрочку указанных платежей (далее -задолженность).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3.Действие настоящего Порядка не распространяется на платежи, установленные законодательством Российской Федерации о  налогах и сборах.</w:t>
      </w:r>
    </w:p>
    <w:p w:rsidR="00A57D52" w:rsidRPr="00AD6BF4" w:rsidRDefault="00A57D52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bookmarkStart w:id="0" w:name="Par0"/>
      <w:bookmarkEnd w:id="0"/>
      <w:r w:rsidRPr="00AD6BF4">
        <w:rPr>
          <w:sz w:val="28"/>
          <w:szCs w:val="28"/>
          <w:lang w:eastAsia="en-US"/>
        </w:rPr>
        <w:t>4.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A57D52" w:rsidRPr="00AD6BF4" w:rsidRDefault="00A57D52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AD6BF4">
        <w:rPr>
          <w:sz w:val="28"/>
          <w:szCs w:val="28"/>
          <w:lang w:eastAsia="en-US"/>
        </w:rPr>
        <w:t>4.1.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A57D52" w:rsidRPr="00AD6BF4" w:rsidRDefault="00A57D52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AD6BF4">
        <w:rPr>
          <w:sz w:val="28"/>
          <w:szCs w:val="28"/>
          <w:lang w:eastAsia="en-US"/>
        </w:rPr>
        <w:t xml:space="preserve">4.2. признания банкротом индивидуального предпринимателя - плательщика платежей в бюджет в соответствии с Федеральным </w:t>
      </w:r>
      <w:hyperlink r:id="rId8" w:history="1">
        <w:r w:rsidRPr="00AD6BF4">
          <w:rPr>
            <w:sz w:val="28"/>
            <w:szCs w:val="28"/>
            <w:lang w:eastAsia="en-US"/>
          </w:rPr>
          <w:t>законом</w:t>
        </w:r>
      </w:hyperlink>
      <w:r w:rsidRPr="00AD6BF4">
        <w:rPr>
          <w:sz w:val="28"/>
          <w:szCs w:val="28"/>
          <w:lang w:eastAsia="en-US"/>
        </w:rPr>
        <w:t xml:space="preserve"> от 26 октября 2002 года № 127-ФЗ «О несостоятельности (банкротстве)» в части задолженности по платежам в бюджет, не погашенной по причине недостаточности имущества должника;</w:t>
      </w:r>
    </w:p>
    <w:p w:rsidR="00A57D52" w:rsidRPr="00AD6BF4" w:rsidRDefault="00A57D52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6BF4">
        <w:rPr>
          <w:sz w:val="28"/>
          <w:szCs w:val="28"/>
        </w:rPr>
        <w:t xml:space="preserve">4.3. признания банкротом гражданина, не являющегося индивидуальным предпринимателем, в соответствии с Федеральным </w:t>
      </w:r>
      <w:hyperlink r:id="rId9" w:history="1">
        <w:r w:rsidRPr="00AD6BF4">
          <w:rPr>
            <w:sz w:val="28"/>
            <w:szCs w:val="28"/>
          </w:rPr>
          <w:t>законом</w:t>
        </w:r>
      </w:hyperlink>
      <w:r w:rsidRPr="00AD6BF4">
        <w:rPr>
          <w:sz w:val="28"/>
          <w:szCs w:val="28"/>
        </w:rPr>
        <w:t xml:space="preserve"> от 26 октября 2002 года № 127-ФЗ «О несостоятельности (банкротстве)»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A57D52" w:rsidRPr="00AD6BF4" w:rsidRDefault="00A57D52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AD6BF4">
        <w:rPr>
          <w:sz w:val="28"/>
          <w:szCs w:val="28"/>
          <w:lang w:eastAsia="en-US"/>
        </w:rPr>
        <w:t>4.4.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A57D52" w:rsidRPr="00AD6BF4" w:rsidRDefault="00A57D52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  <w:lang w:eastAsia="en-US"/>
        </w:rPr>
        <w:t xml:space="preserve">4.5. </w:t>
      </w:r>
      <w:r w:rsidRPr="00AD6BF4">
        <w:rPr>
          <w:sz w:val="28"/>
          <w:szCs w:val="28"/>
        </w:rPr>
        <w:t>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A57D52" w:rsidRPr="00AD6BF4" w:rsidRDefault="00A57D52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D6BF4">
        <w:rPr>
          <w:sz w:val="28"/>
          <w:szCs w:val="28"/>
          <w:lang w:eastAsia="en-US"/>
        </w:rPr>
        <w:t xml:space="preserve">4.6. </w:t>
      </w:r>
      <w:r w:rsidRPr="00AD6BF4">
        <w:rPr>
          <w:sz w:val="28"/>
          <w:szCs w:val="28"/>
        </w:rPr>
        <w:t xml:space="preserve">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10" w:history="1">
        <w:r w:rsidRPr="00AD6BF4">
          <w:rPr>
            <w:sz w:val="28"/>
            <w:szCs w:val="28"/>
          </w:rPr>
          <w:t>пунктом 3</w:t>
        </w:r>
      </w:hyperlink>
      <w:r w:rsidRPr="00AD6BF4">
        <w:rPr>
          <w:sz w:val="28"/>
          <w:szCs w:val="28"/>
        </w:rPr>
        <w:t xml:space="preserve"> или </w:t>
      </w:r>
      <w:hyperlink r:id="rId11" w:history="1">
        <w:r w:rsidRPr="00AD6BF4">
          <w:rPr>
            <w:sz w:val="28"/>
            <w:szCs w:val="28"/>
          </w:rPr>
          <w:t>4 части 1 статьи 46</w:t>
        </w:r>
      </w:hyperlink>
      <w:r w:rsidRPr="00AD6BF4">
        <w:rPr>
          <w:sz w:val="28"/>
          <w:szCs w:val="28"/>
        </w:rPr>
        <w:t xml:space="preserve"> Федерального закона от 2 октября 2007 года № 229-ФЗ «Об исполнительном производстве», если с даты образования задолженности по платежам в бюджет прошло более пяти лет, в следующих случаях:</w:t>
      </w:r>
    </w:p>
    <w:p w:rsidR="00A57D52" w:rsidRPr="00AD6BF4" w:rsidRDefault="00A57D52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AD6BF4">
        <w:rPr>
          <w:sz w:val="28"/>
          <w:szCs w:val="28"/>
          <w:lang w:eastAsia="en-US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A57D52" w:rsidRPr="00AD6BF4" w:rsidRDefault="00A57D52" w:rsidP="00A0603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AD6BF4">
        <w:rPr>
          <w:sz w:val="28"/>
          <w:szCs w:val="28"/>
          <w:lang w:eastAsia="en-US"/>
        </w:rPr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A57D52" w:rsidRPr="00AD6BF4" w:rsidRDefault="00A57D52" w:rsidP="00A0603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 xml:space="preserve">4.7.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2" w:history="1">
        <w:r w:rsidRPr="00AD6BF4">
          <w:rPr>
            <w:sz w:val="28"/>
            <w:szCs w:val="28"/>
          </w:rPr>
          <w:t>пунктом 3</w:t>
        </w:r>
      </w:hyperlink>
      <w:r w:rsidRPr="00AD6BF4">
        <w:rPr>
          <w:sz w:val="28"/>
          <w:szCs w:val="28"/>
        </w:rPr>
        <w:t xml:space="preserve"> или </w:t>
      </w:r>
      <w:hyperlink r:id="rId13" w:history="1">
        <w:r w:rsidRPr="00AD6BF4">
          <w:rPr>
            <w:sz w:val="28"/>
            <w:szCs w:val="28"/>
          </w:rPr>
          <w:t>4 части 1 статьи 46</w:t>
        </w:r>
      </w:hyperlink>
      <w:r w:rsidRPr="00AD6BF4">
        <w:rPr>
          <w:sz w:val="28"/>
          <w:szCs w:val="28"/>
        </w:rPr>
        <w:t xml:space="preserve">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4" w:history="1">
        <w:r w:rsidRPr="00AD6BF4">
          <w:rPr>
            <w:sz w:val="28"/>
            <w:szCs w:val="28"/>
          </w:rPr>
          <w:t>законом</w:t>
        </w:r>
      </w:hyperlink>
      <w:r w:rsidRPr="00AD6BF4">
        <w:rPr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 xml:space="preserve">5. Наряду со случаями, предусмотренными </w:t>
      </w:r>
      <w:hyperlink r:id="rId15" w:history="1">
        <w:r w:rsidRPr="00AD6BF4">
          <w:rPr>
            <w:sz w:val="28"/>
            <w:szCs w:val="28"/>
          </w:rPr>
          <w:t>пунктом 4</w:t>
        </w:r>
      </w:hyperlink>
      <w:r w:rsidRPr="00AD6BF4">
        <w:rPr>
          <w:sz w:val="28"/>
          <w:szCs w:val="28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6" w:history="1">
        <w:r w:rsidRPr="00AD6BF4">
          <w:rPr>
            <w:sz w:val="28"/>
            <w:szCs w:val="28"/>
          </w:rPr>
          <w:t>Кодексом</w:t>
        </w:r>
      </w:hyperlink>
      <w:r w:rsidRPr="00AD6BF4">
        <w:rPr>
          <w:sz w:val="28"/>
          <w:szCs w:val="28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наказания.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6. Решение о признании безнадежной к взысканию задолженности по платежам в бюджет готовится отдельно по каждому юридическому лицу, индивидуальному предпринимателю или физическому лицу по коду вида доходов местного бюджета постоянно действующей комиссией по поступлению и выбытию активов, утверждается главой администрации Посельского сельсоветаКузнецкого района Пензенской области. Состав комиссии, порядок действий комиссии по поступлению и выбытию активов, а также сроки подготовки решений о признании безнадежной к взысканию задолженности по платежам в бюджетутверждаютсяпостановлением администрации Посельского сельсоветаКузнецкого района Пензенской области.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7. Документами, подтверждающими случаи признания безнадежной к взысканию задолженности по платежам в бюджет являются: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а)выписка из отчетности администратора доходов бюджета об учитываемых суммах задолженности по уплате платежей в бюджет;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б) справка администратора доходов бюджета о принятых мерах по обеспечению взыскания задолженности по платежам в бюджет;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в) 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бюджет,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судебный акт,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бюджет;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«Об исполнительном производстве».</w:t>
      </w:r>
    </w:p>
    <w:p w:rsidR="00A57D52" w:rsidRPr="00AD6BF4" w:rsidRDefault="00A57D52" w:rsidP="00A0603E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8. Инициатором признания задолженности безнадежной к взысканию и ее списания является администратор доходов.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 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 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 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 </w:t>
      </w:r>
    </w:p>
    <w:p w:rsidR="00A57D52" w:rsidRPr="00AD6BF4" w:rsidRDefault="00A57D52" w:rsidP="008639F1">
      <w:pPr>
        <w:tabs>
          <w:tab w:val="left" w:pos="6096"/>
        </w:tabs>
        <w:ind w:firstLine="284"/>
        <w:jc w:val="center"/>
        <w:rPr>
          <w:sz w:val="28"/>
          <w:szCs w:val="28"/>
        </w:rPr>
      </w:pPr>
      <w:r w:rsidRPr="00AD6BF4">
        <w:rPr>
          <w:sz w:val="28"/>
          <w:szCs w:val="28"/>
        </w:rPr>
        <w:t>Приложение № 2</w:t>
      </w:r>
    </w:p>
    <w:p w:rsidR="00A57D52" w:rsidRPr="00AD6BF4" w:rsidRDefault="00A57D52" w:rsidP="00493AE3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к постановлению</w:t>
      </w:r>
    </w:p>
    <w:p w:rsidR="00A57D52" w:rsidRPr="00AD6BF4" w:rsidRDefault="00A57D52" w:rsidP="00493AE3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администрации</w:t>
      </w:r>
    </w:p>
    <w:p w:rsidR="00A57D52" w:rsidRPr="00AD6BF4" w:rsidRDefault="00A57D52" w:rsidP="00493AE3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Посельского сельсовета</w:t>
      </w:r>
    </w:p>
    <w:p w:rsidR="00A57D52" w:rsidRPr="00AD6BF4" w:rsidRDefault="00A57D52" w:rsidP="00493AE3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Кузнецкого района</w:t>
      </w:r>
    </w:p>
    <w:p w:rsidR="00A57D52" w:rsidRPr="00AD6BF4" w:rsidRDefault="00A57D52" w:rsidP="00493AE3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Пензенской области</w:t>
      </w:r>
    </w:p>
    <w:p w:rsidR="00A57D52" w:rsidRPr="00AD6BF4" w:rsidRDefault="00A57D52" w:rsidP="00493AE3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 xml:space="preserve">от </w:t>
      </w:r>
      <w:r>
        <w:rPr>
          <w:sz w:val="28"/>
          <w:szCs w:val="28"/>
        </w:rPr>
        <w:t>21.09.2020 № 130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 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 </w:t>
      </w: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  <w:r w:rsidRPr="00AD6BF4">
        <w:rPr>
          <w:b/>
          <w:sz w:val="28"/>
          <w:szCs w:val="28"/>
        </w:rPr>
        <w:t>Положение о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>
        <w:rPr>
          <w:b/>
          <w:sz w:val="28"/>
          <w:szCs w:val="28"/>
        </w:rPr>
        <w:t xml:space="preserve"> </w:t>
      </w:r>
      <w:r w:rsidRPr="00AD6BF4">
        <w:rPr>
          <w:b/>
          <w:sz w:val="28"/>
          <w:szCs w:val="28"/>
        </w:rPr>
        <w:t>Посельского сельсовета</w:t>
      </w:r>
      <w:r>
        <w:rPr>
          <w:b/>
          <w:sz w:val="28"/>
          <w:szCs w:val="28"/>
        </w:rPr>
        <w:t xml:space="preserve"> </w:t>
      </w:r>
      <w:r w:rsidRPr="00AD6BF4">
        <w:rPr>
          <w:b/>
          <w:sz w:val="28"/>
          <w:szCs w:val="28"/>
        </w:rPr>
        <w:t>Кузнецкого района Пензенской области</w:t>
      </w: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493AE3">
      <w:pPr>
        <w:pStyle w:val="ListParagraph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AD6BF4">
        <w:rPr>
          <w:sz w:val="28"/>
          <w:szCs w:val="28"/>
        </w:rPr>
        <w:t>Общие положения</w:t>
      </w:r>
    </w:p>
    <w:p w:rsidR="00A57D52" w:rsidRPr="00AD6BF4" w:rsidRDefault="00A57D52" w:rsidP="00912A1B">
      <w:pPr>
        <w:pStyle w:val="ListParagraph"/>
        <w:ind w:left="1068" w:firstLine="284"/>
        <w:rPr>
          <w:sz w:val="28"/>
          <w:szCs w:val="28"/>
        </w:rPr>
      </w:pPr>
    </w:p>
    <w:p w:rsidR="00A57D52" w:rsidRPr="00AD6BF4" w:rsidRDefault="00A57D52" w:rsidP="00493A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1.1. Настоящее Положение устанавливает порядок деятельности комиссии по поступлению и выбытию активов в целях подготовки решений о признании безнадежной к взысканию задолженности по платежам в бюджет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 (далее - Комиссия).</w:t>
      </w:r>
    </w:p>
    <w:p w:rsidR="00A57D52" w:rsidRPr="00AD6BF4" w:rsidRDefault="00A57D52" w:rsidP="00493AE3">
      <w:pPr>
        <w:tabs>
          <w:tab w:val="left" w:pos="567"/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1.2.Комиссия в своей деятельности руководствуется Конституцией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Пензенской области, правовыми актами органов местного самоуправления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области, а также настоящим Положением и Порядком принятия решений о признании безнадежной к взысканию задолженности по платежам в бюджет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области, утвержденным постановлением администрации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области.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</w:p>
    <w:p w:rsidR="00A57D52" w:rsidRPr="00AD6BF4" w:rsidRDefault="00A57D52" w:rsidP="00493AE3">
      <w:pPr>
        <w:pStyle w:val="ListParagraph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AD6BF4">
        <w:rPr>
          <w:sz w:val="28"/>
          <w:szCs w:val="28"/>
        </w:rPr>
        <w:t>Основные функции Комиссии</w:t>
      </w:r>
    </w:p>
    <w:p w:rsidR="00A57D52" w:rsidRPr="00AD6BF4" w:rsidRDefault="00A57D52" w:rsidP="00912A1B">
      <w:pPr>
        <w:pStyle w:val="ListParagraph"/>
        <w:ind w:left="1068" w:firstLine="284"/>
        <w:rPr>
          <w:sz w:val="28"/>
          <w:szCs w:val="28"/>
        </w:rPr>
      </w:pP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Основными функциями Комиссии являются: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2.1. Рассмотрение, проверка и анализ документов, представленных в соответствии с Порядком принятия решений о признании безнадежной к взысканию задолженности по платежам в бюджет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2.2. Оценка обоснованности признания безнадежной к взысканию и списания задолженности.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2.3. Подготовка проекта решения о признании безнадежной для взыскания и списания задолженности, возврате пакета документов для дополнительного обоснования невозможности взыскания задолженности, об отказе в списании задолженности, о продолжении и (или) возобновлении мер по взысканию задолженности.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</w:p>
    <w:p w:rsidR="00A57D52" w:rsidRPr="00AD6BF4" w:rsidRDefault="00A57D52" w:rsidP="00493AE3">
      <w:pPr>
        <w:pStyle w:val="ListParagraph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AD6BF4">
        <w:rPr>
          <w:sz w:val="28"/>
          <w:szCs w:val="28"/>
        </w:rPr>
        <w:t>Права Комиссии</w:t>
      </w:r>
    </w:p>
    <w:p w:rsidR="00A57D52" w:rsidRPr="00AD6BF4" w:rsidRDefault="00A57D52" w:rsidP="00912A1B">
      <w:pPr>
        <w:pStyle w:val="ListParagraph"/>
        <w:ind w:left="1068" w:firstLine="284"/>
        <w:rPr>
          <w:sz w:val="28"/>
          <w:szCs w:val="28"/>
        </w:rPr>
      </w:pP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3.1. Комиссия для выполнения возложенных на нее задач имеет право: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Рассматривать на своих заседаниях вопросы, относящиеся к ее компетенции.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Мотивированным решением отложить рассмотрение представленных для заключения материалов на определенный срок, снять их с обсуждения либо отказать в списании задолженности.</w:t>
      </w:r>
    </w:p>
    <w:p w:rsidR="00A57D52" w:rsidRPr="00AD6BF4" w:rsidRDefault="00A57D52" w:rsidP="00140186">
      <w:pPr>
        <w:pStyle w:val="ListParagraph"/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Члены Комиссии вправе вносить во время заседания Комиссии свои предложения на бумажном носителе с целью реализации решения о признании безнадежной для взыскания и списании задолженности.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</w:p>
    <w:p w:rsidR="00A57D52" w:rsidRPr="00AD6BF4" w:rsidRDefault="00A57D52" w:rsidP="00493AE3">
      <w:pPr>
        <w:pStyle w:val="ListParagraph"/>
        <w:numPr>
          <w:ilvl w:val="0"/>
          <w:numId w:val="12"/>
        </w:numPr>
        <w:ind w:left="0" w:firstLine="284"/>
        <w:jc w:val="center"/>
        <w:rPr>
          <w:sz w:val="28"/>
          <w:szCs w:val="28"/>
        </w:rPr>
      </w:pPr>
      <w:r w:rsidRPr="00AD6BF4">
        <w:rPr>
          <w:sz w:val="28"/>
          <w:szCs w:val="28"/>
        </w:rPr>
        <w:t>Организация деятельности Комиссии</w:t>
      </w:r>
    </w:p>
    <w:p w:rsidR="00A57D52" w:rsidRPr="00AD6BF4" w:rsidRDefault="00A57D52" w:rsidP="00912A1B">
      <w:pPr>
        <w:pStyle w:val="ListParagraph"/>
        <w:ind w:left="1068" w:firstLine="284"/>
        <w:rPr>
          <w:sz w:val="28"/>
          <w:szCs w:val="28"/>
        </w:rPr>
      </w:pP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4.1. Заседания Комиссии проводятся по мере необходимости. Дату, время и место проведения заседания Комиссии определяет ее председатель либо лицо, исполняющее его обязанности.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4.2. Заседания Комиссии проводятся председателем Комиссии или лицом, исполняющим его обязанности, и оформляются протоколом, который подписывается председателем Комиссии или лицом, исполняющим его обязанности, и секретарем Комиссии.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4.3. Заседание Комиссии является правомочным, если на нем присутствует более половины членов Комиссии.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4.4. Проект решения готовится по результатам открытого голосования простым большинством голосов от числа членов Комиссии, присутствующих на ее заседании, оформляется в виде акта в течение 10 рабочих дней и содержит следующую информацию: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а) полное наименование организации (фамилия, имя, отчество физического лица);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в) сведения о платеже, по которому возникла задолженность;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г) код классификации доходов бюджетов Российской Федерации, по которому учитывается задолженность по платежам в бюджет бюджетной системы Российской Федерации, его наименование;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д) сумма задолженности по платежам в бюджет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е) сумма задолженности по пеням и штрафам по платежам в бюджет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bookmarkStart w:id="1" w:name="_GoBack"/>
      <w:bookmarkEnd w:id="1"/>
      <w:r w:rsidRPr="00AD6BF4">
        <w:rPr>
          <w:sz w:val="28"/>
          <w:szCs w:val="28"/>
        </w:rPr>
        <w:t>ж) дата принятия решения о признании безнадежной к взысканию задолженности по платежам в бюджет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з) подписи членов комиссии.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При несогласии с принятым Комиссией решением член Комиссии вправе изложить в письменной форме свое особое мнение, которое подлежит обязательному приобщению к принятому заключению.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4.5. Председатель Комиссии: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руководит организацией деятельности Комиссии и обеспечивает ее планирование;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распределяет обязанности между членами Комиссии и секретарем Комиссии;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вправе вносить предложения в повестку дня заседания Комиссии;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знакомится с материалами по вопросам, рассматриваемым Комиссией;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председательствует на заседаниях Комиссии;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подписывает протоколы заседаний Комиссии;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организует контроль за выполнением решений, принятых Комиссией.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4.6. Члены Комиссии: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вправе вносить предложения в повестку дня заседаний Комиссии;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знакомятся с материалами по вопросам, рассматриваемым Комиссией;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лично участвуют в заседаниях Комиссии;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вправе вносить предложения по вопросам, находящимся в компетенции Комиссии;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выполняют поручения Комиссии и ее председателя либо лица, исполняющего его обязанности;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- участвуют в подготовке вопросов на заседания Комиссии и осуществляют необходимые меры по выполнению ее решений, контролю за их реализацией.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4.7. Оформленный Комиссией акт о признании безнадежной к взысканию задолженности по платежам в бюджет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 утверждается главой администрации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 области.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4.8. Решение о признании безнадежной к взысканию задолженности по платежам в бюджет Посельского сельсовета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Кузнецкого района Пензенской</w:t>
      </w:r>
      <w:r>
        <w:rPr>
          <w:sz w:val="28"/>
          <w:szCs w:val="28"/>
        </w:rPr>
        <w:t xml:space="preserve"> </w:t>
      </w:r>
      <w:r w:rsidRPr="00AD6BF4">
        <w:rPr>
          <w:sz w:val="28"/>
          <w:szCs w:val="28"/>
        </w:rPr>
        <w:t>области является основанием для списания задолженности и отметки во всех регистрах бухгалтерского учета и в бухгалтерской (финансовой) отчетности.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4.9. Списание сумм задолженности производится в соответствии с действующим законодательством Российской Федерации о бухгалтерском учете.</w:t>
      </w:r>
    </w:p>
    <w:p w:rsidR="00A57D52" w:rsidRPr="00AD6BF4" w:rsidRDefault="00A57D52" w:rsidP="00493AE3">
      <w:pPr>
        <w:ind w:firstLine="567"/>
        <w:jc w:val="both"/>
        <w:rPr>
          <w:sz w:val="28"/>
          <w:szCs w:val="28"/>
        </w:rPr>
      </w:pP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 xml:space="preserve">Приложение № 3 </w:t>
      </w:r>
    </w:p>
    <w:p w:rsidR="00A57D52" w:rsidRPr="00AD6BF4" w:rsidRDefault="00A57D52" w:rsidP="00180E44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к постановлению</w:t>
      </w:r>
    </w:p>
    <w:p w:rsidR="00A57D52" w:rsidRPr="00AD6BF4" w:rsidRDefault="00A57D52" w:rsidP="00180E44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администрации</w:t>
      </w:r>
    </w:p>
    <w:p w:rsidR="00A57D52" w:rsidRPr="00AD6BF4" w:rsidRDefault="00A57D52" w:rsidP="00180E44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Посельского сельсовета</w:t>
      </w:r>
    </w:p>
    <w:p w:rsidR="00A57D52" w:rsidRPr="00AD6BF4" w:rsidRDefault="00A57D52" w:rsidP="00180E44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Кузнецкого района</w:t>
      </w:r>
    </w:p>
    <w:p w:rsidR="00A57D52" w:rsidRPr="00AD6BF4" w:rsidRDefault="00A57D52" w:rsidP="00180E44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>Пензенской области</w:t>
      </w:r>
    </w:p>
    <w:p w:rsidR="00A57D52" w:rsidRPr="00AD6BF4" w:rsidRDefault="00A57D52" w:rsidP="00180E44">
      <w:pPr>
        <w:ind w:left="5812" w:firstLine="284"/>
        <w:jc w:val="both"/>
        <w:rPr>
          <w:sz w:val="28"/>
          <w:szCs w:val="28"/>
        </w:rPr>
      </w:pPr>
      <w:r w:rsidRPr="00AD6BF4">
        <w:rPr>
          <w:sz w:val="28"/>
          <w:szCs w:val="28"/>
        </w:rPr>
        <w:t xml:space="preserve">от </w:t>
      </w:r>
      <w:r>
        <w:rPr>
          <w:sz w:val="28"/>
          <w:szCs w:val="28"/>
        </w:rPr>
        <w:t>21.09.2020 № 130</w:t>
      </w:r>
    </w:p>
    <w:p w:rsidR="00A57D52" w:rsidRPr="00AD6BF4" w:rsidRDefault="00A57D52" w:rsidP="00912A1B">
      <w:pPr>
        <w:ind w:firstLine="284"/>
        <w:jc w:val="both"/>
        <w:rPr>
          <w:sz w:val="28"/>
          <w:szCs w:val="28"/>
        </w:rPr>
      </w:pP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  <w:r w:rsidRPr="00AD6BF4">
        <w:rPr>
          <w:b/>
          <w:sz w:val="28"/>
          <w:szCs w:val="28"/>
        </w:rPr>
        <w:t>Состав комиссии по поступлению и выбытию активов в целях подготовки решений о признании безнадежной к взысканию задолженности по платежам Посельского сельсовета</w:t>
      </w:r>
      <w:r>
        <w:rPr>
          <w:b/>
          <w:sz w:val="28"/>
          <w:szCs w:val="28"/>
        </w:rPr>
        <w:t xml:space="preserve"> </w:t>
      </w:r>
      <w:r w:rsidRPr="00AD6BF4">
        <w:rPr>
          <w:b/>
          <w:sz w:val="28"/>
          <w:szCs w:val="28"/>
        </w:rPr>
        <w:t>Кузнецкого района Пензенской области</w:t>
      </w: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3084"/>
        <w:gridCol w:w="6486"/>
      </w:tblGrid>
      <w:tr w:rsidR="00A57D52" w:rsidRPr="00AD6BF4" w:rsidTr="003B3407">
        <w:trPr>
          <w:trHeight w:val="1341"/>
        </w:trPr>
        <w:tc>
          <w:tcPr>
            <w:tcW w:w="3084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Дермелев А.Н.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- глава администрации Посельского сельсовета Кузнецкого района Пензенской области (председатель комиссии)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A57D52" w:rsidRPr="00AD6BF4" w:rsidTr="003B3407">
        <w:tc>
          <w:tcPr>
            <w:tcW w:w="3084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Коновалова С.А.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 xml:space="preserve">- специалист 1 категории – главный бухгалтер администрации Посельского сельсовета Кузнецкого района Пензенской области 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 xml:space="preserve"> (заместитель председателя)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A57D52" w:rsidRPr="00AD6BF4" w:rsidTr="003B3407">
        <w:tc>
          <w:tcPr>
            <w:tcW w:w="3084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Сергеева О.Н.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 xml:space="preserve">- депутат Комитета местного самоуправления Посельского сельсовета Кузнецкого района Пензенской области 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(секретарь комиссии)</w:t>
            </w:r>
          </w:p>
        </w:tc>
      </w:tr>
      <w:tr w:rsidR="00A57D52" w:rsidRPr="00AD6BF4" w:rsidTr="003B3407">
        <w:tc>
          <w:tcPr>
            <w:tcW w:w="3084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Члены комиссии: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A57D52" w:rsidRPr="00AD6BF4" w:rsidTr="003B3407">
        <w:tc>
          <w:tcPr>
            <w:tcW w:w="3084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Сызранцев А.В.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- депутат Комитета местного самоуправления Посельского сельсовета Кузнецкого района Пензенской области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  <w:tr w:rsidR="00A57D52" w:rsidRPr="00AD6BF4" w:rsidTr="003B3407">
        <w:tc>
          <w:tcPr>
            <w:tcW w:w="3084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Маренников Ю.В.</w:t>
            </w:r>
          </w:p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A57D52" w:rsidRPr="00AD6BF4" w:rsidRDefault="00A57D52" w:rsidP="0084603A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D6BF4">
              <w:rPr>
                <w:sz w:val="28"/>
                <w:szCs w:val="28"/>
              </w:rPr>
              <w:t>- депутат Комитета местного самоуправления Посельского сельсовета Кузнецкого района Пензенской области</w:t>
            </w:r>
          </w:p>
        </w:tc>
      </w:tr>
    </w:tbl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p w:rsidR="00A57D52" w:rsidRPr="00AD6BF4" w:rsidRDefault="00A57D52" w:rsidP="00912A1B">
      <w:pPr>
        <w:ind w:firstLine="284"/>
        <w:jc w:val="center"/>
        <w:rPr>
          <w:b/>
          <w:sz w:val="28"/>
          <w:szCs w:val="28"/>
        </w:rPr>
      </w:pPr>
    </w:p>
    <w:sectPr w:rsidR="00A57D52" w:rsidRPr="00AD6BF4" w:rsidSect="003B34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D52" w:rsidRDefault="00A57D52" w:rsidP="00912A1B">
      <w:r>
        <w:separator/>
      </w:r>
    </w:p>
  </w:endnote>
  <w:endnote w:type="continuationSeparator" w:id="1">
    <w:p w:rsidR="00A57D52" w:rsidRDefault="00A57D52" w:rsidP="00912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D52" w:rsidRDefault="00A57D52" w:rsidP="00912A1B">
      <w:r>
        <w:separator/>
      </w:r>
    </w:p>
  </w:footnote>
  <w:footnote w:type="continuationSeparator" w:id="1">
    <w:p w:rsidR="00A57D52" w:rsidRDefault="00A57D52" w:rsidP="00912A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2E90"/>
    <w:multiLevelType w:val="hybridMultilevel"/>
    <w:tmpl w:val="61B4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2008B"/>
    <w:multiLevelType w:val="multilevel"/>
    <w:tmpl w:val="74A0B6B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cs="Times New Roman" w:hint="default"/>
        <w:color w:val="auto"/>
      </w:rPr>
    </w:lvl>
  </w:abstractNum>
  <w:abstractNum w:abstractNumId="2">
    <w:nsid w:val="095B064B"/>
    <w:multiLevelType w:val="multilevel"/>
    <w:tmpl w:val="208CE6A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36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112E5298"/>
    <w:multiLevelType w:val="multilevel"/>
    <w:tmpl w:val="01241D9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4">
    <w:nsid w:val="1A322FAB"/>
    <w:multiLevelType w:val="hybridMultilevel"/>
    <w:tmpl w:val="D6EEF934"/>
    <w:lvl w:ilvl="0" w:tplc="3288F27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A666313"/>
    <w:multiLevelType w:val="hybridMultilevel"/>
    <w:tmpl w:val="4E767250"/>
    <w:lvl w:ilvl="0" w:tplc="3288F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21499"/>
    <w:multiLevelType w:val="hybridMultilevel"/>
    <w:tmpl w:val="3C1A3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250F4C"/>
    <w:multiLevelType w:val="multilevel"/>
    <w:tmpl w:val="EE42DB6A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>
    <w:nsid w:val="313162D3"/>
    <w:multiLevelType w:val="hybridMultilevel"/>
    <w:tmpl w:val="1EFADCB6"/>
    <w:lvl w:ilvl="0" w:tplc="6B1A517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F2276E"/>
    <w:multiLevelType w:val="hybridMultilevel"/>
    <w:tmpl w:val="75D86B1A"/>
    <w:lvl w:ilvl="0" w:tplc="666CBE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332E2D"/>
      </w:rPr>
    </w:lvl>
    <w:lvl w:ilvl="1" w:tplc="369A3E4C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44422866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4A46E1F2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8CCA855E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E0A01C5C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59B2695C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3B0216C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B0A685EE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6BCB097C"/>
    <w:multiLevelType w:val="hybridMultilevel"/>
    <w:tmpl w:val="11F082A2"/>
    <w:lvl w:ilvl="0" w:tplc="327637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38B78E5"/>
    <w:multiLevelType w:val="multilevel"/>
    <w:tmpl w:val="CCBA736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lvlText w:val="1.%2."/>
      <w:lvlJc w:val="left"/>
      <w:pPr>
        <w:ind w:left="189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4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94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4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A79"/>
    <w:rsid w:val="0001292B"/>
    <w:rsid w:val="000135FA"/>
    <w:rsid w:val="00024F64"/>
    <w:rsid w:val="00050A1A"/>
    <w:rsid w:val="00070DFD"/>
    <w:rsid w:val="0007511F"/>
    <w:rsid w:val="000B2869"/>
    <w:rsid w:val="000D23BC"/>
    <w:rsid w:val="000E2A1C"/>
    <w:rsid w:val="000E68CB"/>
    <w:rsid w:val="000F3D67"/>
    <w:rsid w:val="000F641F"/>
    <w:rsid w:val="000F64AA"/>
    <w:rsid w:val="00102F72"/>
    <w:rsid w:val="00103940"/>
    <w:rsid w:val="00140186"/>
    <w:rsid w:val="00151291"/>
    <w:rsid w:val="001618FD"/>
    <w:rsid w:val="00180E44"/>
    <w:rsid w:val="001838CC"/>
    <w:rsid w:val="001C122C"/>
    <w:rsid w:val="001E0386"/>
    <w:rsid w:val="00201342"/>
    <w:rsid w:val="00203874"/>
    <w:rsid w:val="0021435A"/>
    <w:rsid w:val="00257DAA"/>
    <w:rsid w:val="00280948"/>
    <w:rsid w:val="002A2D7C"/>
    <w:rsid w:val="002A3E35"/>
    <w:rsid w:val="002B0F32"/>
    <w:rsid w:val="002D2037"/>
    <w:rsid w:val="00323B8C"/>
    <w:rsid w:val="00346E4C"/>
    <w:rsid w:val="00353D67"/>
    <w:rsid w:val="00383B63"/>
    <w:rsid w:val="00385879"/>
    <w:rsid w:val="003B3407"/>
    <w:rsid w:val="003C1F8D"/>
    <w:rsid w:val="003F289F"/>
    <w:rsid w:val="003F7A67"/>
    <w:rsid w:val="00403E6F"/>
    <w:rsid w:val="0041722A"/>
    <w:rsid w:val="00417D02"/>
    <w:rsid w:val="00423559"/>
    <w:rsid w:val="00437559"/>
    <w:rsid w:val="00447EF1"/>
    <w:rsid w:val="00460686"/>
    <w:rsid w:val="00462423"/>
    <w:rsid w:val="004806AD"/>
    <w:rsid w:val="00492B94"/>
    <w:rsid w:val="00493AE3"/>
    <w:rsid w:val="004963E0"/>
    <w:rsid w:val="004B42A0"/>
    <w:rsid w:val="004D13D8"/>
    <w:rsid w:val="004D5589"/>
    <w:rsid w:val="004E6FAC"/>
    <w:rsid w:val="005068EC"/>
    <w:rsid w:val="005179D4"/>
    <w:rsid w:val="00557E41"/>
    <w:rsid w:val="00560AD7"/>
    <w:rsid w:val="00560FDE"/>
    <w:rsid w:val="0057497C"/>
    <w:rsid w:val="00575522"/>
    <w:rsid w:val="00581E42"/>
    <w:rsid w:val="00586C01"/>
    <w:rsid w:val="005918FA"/>
    <w:rsid w:val="005B6154"/>
    <w:rsid w:val="005B7954"/>
    <w:rsid w:val="005D36CC"/>
    <w:rsid w:val="006300F1"/>
    <w:rsid w:val="0064225C"/>
    <w:rsid w:val="00644340"/>
    <w:rsid w:val="006457A7"/>
    <w:rsid w:val="00657324"/>
    <w:rsid w:val="00686359"/>
    <w:rsid w:val="006A07EA"/>
    <w:rsid w:val="006B64B0"/>
    <w:rsid w:val="006C71F7"/>
    <w:rsid w:val="006D2535"/>
    <w:rsid w:val="006E4252"/>
    <w:rsid w:val="006F4375"/>
    <w:rsid w:val="00721E43"/>
    <w:rsid w:val="007359F0"/>
    <w:rsid w:val="0074613D"/>
    <w:rsid w:val="00747A33"/>
    <w:rsid w:val="00763CC9"/>
    <w:rsid w:val="00763CF5"/>
    <w:rsid w:val="007774A9"/>
    <w:rsid w:val="00784DB1"/>
    <w:rsid w:val="0079539B"/>
    <w:rsid w:val="007A192C"/>
    <w:rsid w:val="007B2A8F"/>
    <w:rsid w:val="007C44E3"/>
    <w:rsid w:val="007E1B36"/>
    <w:rsid w:val="0080077C"/>
    <w:rsid w:val="00804C46"/>
    <w:rsid w:val="00842A63"/>
    <w:rsid w:val="0084562C"/>
    <w:rsid w:val="0084603A"/>
    <w:rsid w:val="008639F1"/>
    <w:rsid w:val="00870056"/>
    <w:rsid w:val="00873EE0"/>
    <w:rsid w:val="00880DFE"/>
    <w:rsid w:val="00886EBA"/>
    <w:rsid w:val="008A66DC"/>
    <w:rsid w:val="008B11A3"/>
    <w:rsid w:val="008B3455"/>
    <w:rsid w:val="008C6E25"/>
    <w:rsid w:val="008F7DB1"/>
    <w:rsid w:val="00900E09"/>
    <w:rsid w:val="00912A1B"/>
    <w:rsid w:val="00916CBE"/>
    <w:rsid w:val="0093320B"/>
    <w:rsid w:val="009334C2"/>
    <w:rsid w:val="00952764"/>
    <w:rsid w:val="009631DC"/>
    <w:rsid w:val="00975C1F"/>
    <w:rsid w:val="00987288"/>
    <w:rsid w:val="009926EF"/>
    <w:rsid w:val="00995154"/>
    <w:rsid w:val="009B42B7"/>
    <w:rsid w:val="009C11CC"/>
    <w:rsid w:val="009C1E00"/>
    <w:rsid w:val="009D5ADC"/>
    <w:rsid w:val="009D622E"/>
    <w:rsid w:val="009E139A"/>
    <w:rsid w:val="00A0603E"/>
    <w:rsid w:val="00A51C49"/>
    <w:rsid w:val="00A57D52"/>
    <w:rsid w:val="00A61963"/>
    <w:rsid w:val="00A71BC1"/>
    <w:rsid w:val="00A90E34"/>
    <w:rsid w:val="00A93D27"/>
    <w:rsid w:val="00A9552A"/>
    <w:rsid w:val="00AB4A1C"/>
    <w:rsid w:val="00AD6BF4"/>
    <w:rsid w:val="00AE1525"/>
    <w:rsid w:val="00AF0107"/>
    <w:rsid w:val="00AF4C75"/>
    <w:rsid w:val="00B069F4"/>
    <w:rsid w:val="00B07ADB"/>
    <w:rsid w:val="00B11B4D"/>
    <w:rsid w:val="00B17AB9"/>
    <w:rsid w:val="00B60108"/>
    <w:rsid w:val="00B70051"/>
    <w:rsid w:val="00B936A5"/>
    <w:rsid w:val="00BB1C71"/>
    <w:rsid w:val="00BB4941"/>
    <w:rsid w:val="00BC6E8C"/>
    <w:rsid w:val="00BD3002"/>
    <w:rsid w:val="00BD6BE7"/>
    <w:rsid w:val="00BE2E49"/>
    <w:rsid w:val="00BF2C51"/>
    <w:rsid w:val="00C275B1"/>
    <w:rsid w:val="00C53635"/>
    <w:rsid w:val="00C625EA"/>
    <w:rsid w:val="00C846BD"/>
    <w:rsid w:val="00CC1B85"/>
    <w:rsid w:val="00CD619F"/>
    <w:rsid w:val="00CE0350"/>
    <w:rsid w:val="00CE54E1"/>
    <w:rsid w:val="00D1137A"/>
    <w:rsid w:val="00D24EB7"/>
    <w:rsid w:val="00D90BF3"/>
    <w:rsid w:val="00DA3025"/>
    <w:rsid w:val="00DA7765"/>
    <w:rsid w:val="00DB10EF"/>
    <w:rsid w:val="00DD36FF"/>
    <w:rsid w:val="00DF01B6"/>
    <w:rsid w:val="00E017C5"/>
    <w:rsid w:val="00E04C1A"/>
    <w:rsid w:val="00E16AD6"/>
    <w:rsid w:val="00E2073A"/>
    <w:rsid w:val="00E21574"/>
    <w:rsid w:val="00E24F21"/>
    <w:rsid w:val="00E3720F"/>
    <w:rsid w:val="00E625E5"/>
    <w:rsid w:val="00E83051"/>
    <w:rsid w:val="00E95342"/>
    <w:rsid w:val="00E95A19"/>
    <w:rsid w:val="00E97D11"/>
    <w:rsid w:val="00EB1A79"/>
    <w:rsid w:val="00ED2A7C"/>
    <w:rsid w:val="00EE1BC6"/>
    <w:rsid w:val="00F15CE6"/>
    <w:rsid w:val="00F66806"/>
    <w:rsid w:val="00F84BB4"/>
    <w:rsid w:val="00F85417"/>
    <w:rsid w:val="00F863D5"/>
    <w:rsid w:val="00FB7928"/>
    <w:rsid w:val="00FC1A0F"/>
    <w:rsid w:val="00FC5C57"/>
    <w:rsid w:val="00FE0267"/>
    <w:rsid w:val="00FE094E"/>
    <w:rsid w:val="00FF1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A79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34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5342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C7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B345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F4375"/>
    <w:pPr>
      <w:keepNext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345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9534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F4C75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B3455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F4375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B1A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EB1A79"/>
    <w:pPr>
      <w:spacing w:line="300" w:lineRule="exact"/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B1A79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B1A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1A79"/>
    <w:rPr>
      <w:rFonts w:ascii="Tahoma" w:hAnsi="Tahoma" w:cs="Tahoma"/>
      <w:sz w:val="16"/>
      <w:szCs w:val="16"/>
      <w:lang w:eastAsia="ru-RU"/>
    </w:rPr>
  </w:style>
  <w:style w:type="paragraph" w:customStyle="1" w:styleId="ConsTitle">
    <w:name w:val="ConsTitle"/>
    <w:uiPriority w:val="99"/>
    <w:rsid w:val="003F7A6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5D36C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66806"/>
    <w:pPr>
      <w:ind w:left="720"/>
      <w:contextualSpacing/>
    </w:pPr>
  </w:style>
  <w:style w:type="paragraph" w:customStyle="1" w:styleId="ConsPlusTitle">
    <w:name w:val="ConsPlusTitle"/>
    <w:uiPriority w:val="99"/>
    <w:rsid w:val="00403E6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403E6F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99"/>
    <w:qFormat/>
    <w:rsid w:val="008B3455"/>
    <w:rPr>
      <w:rFonts w:ascii="Times New Roman" w:eastAsia="Times New Roman" w:hAnsi="Times New Roman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8B3455"/>
    <w:rPr>
      <w:rFonts w:cs="Times New Roman"/>
    </w:rPr>
  </w:style>
  <w:style w:type="paragraph" w:customStyle="1" w:styleId="consplusnormal0">
    <w:name w:val="consplusnormal"/>
    <w:basedOn w:val="Normal"/>
    <w:uiPriority w:val="99"/>
    <w:rsid w:val="007774A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Normal"/>
    <w:uiPriority w:val="99"/>
    <w:rsid w:val="007774A9"/>
    <w:pPr>
      <w:spacing w:before="100" w:beforeAutospacing="1" w:after="100" w:afterAutospacing="1"/>
    </w:pPr>
    <w:rPr>
      <w:sz w:val="24"/>
      <w:szCs w:val="24"/>
    </w:rPr>
  </w:style>
  <w:style w:type="paragraph" w:customStyle="1" w:styleId="2">
    <w:name w:val="Стиль2"/>
    <w:basedOn w:val="1"/>
    <w:uiPriority w:val="99"/>
    <w:rsid w:val="006F4375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1">
    <w:name w:val="Стиль1"/>
    <w:basedOn w:val="Normal"/>
    <w:uiPriority w:val="99"/>
    <w:rsid w:val="006F4375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 w:val="24"/>
    </w:rPr>
  </w:style>
  <w:style w:type="paragraph" w:customStyle="1" w:styleId="4">
    <w:name w:val="Стиль4"/>
    <w:basedOn w:val="Normal"/>
    <w:uiPriority w:val="99"/>
    <w:rsid w:val="006F4375"/>
    <w:pPr>
      <w:ind w:left="567" w:firstLine="284"/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912A1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12A1B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912A1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12A1B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48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F8FD78F2BCE9FAF0358731B6A3BD45499C7054C5EC555B3373F2602w6j7G" TargetMode="External"/><Relationship Id="rId13" Type="http://schemas.openxmlformats.org/officeDocument/2006/relationships/hyperlink" Target="consultantplus://offline/ref=FE073CC3FC024FB98580E7A4D8C9F4FBB810A844489719813020246F0F3950E041394EFEE93A639A4EDB881CCD640DB7BE02433DDB42FAD1iDB6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FE073CC3FC024FB98580E7A4D8C9F4FBB810A844489719813020246F0F3950E041394EFEE93A639A4FDB881CCD640DB7BE02433DDB42FAD1iDB6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5F77533C021868A37612D8C1CF91D0F6575B71518849863A311D5FA4A41924C8D44A0EE61258C2644B44CA5B35F3012E0FFFE51A888pEDD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282E03DCFDB00DBE87F11DD02FC3248197502B785F24183D7BBD67385BD6E5AD555F3B8B9F3A7C4F070DBA473AE55A0ACBB10D6E26EB4CBJ1v1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5F77533C021868A37612D8C1CF91D0F6575B7101D839863A311D5FA4A41924C8D44A0E864228A2644B44CA5B35F3012E0FFFE51A888pEDDM" TargetMode="External"/><Relationship Id="rId10" Type="http://schemas.openxmlformats.org/officeDocument/2006/relationships/hyperlink" Target="consultantplus://offline/ref=C282E03DCFDB00DBE87F11DD02FC3248197502B785F24183D7BBD67385BD6E5AD555F3B8B9F3A7C4F170DBA473AE55A0ACBB10D6E26EB4CBJ1v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4778B52FA1C5783175233185A1137CCB8ACE674759BD43C1770DF7D609B7D8F6AFEA1021BEDBBD4ADC9FAA92a4qCL" TargetMode="External"/><Relationship Id="rId14" Type="http://schemas.openxmlformats.org/officeDocument/2006/relationships/hyperlink" Target="consultantplus://offline/ref=FE073CC3FC024FB98580E7A4D8C9F4FBB810A9424A9819813020246F0F3950E0533916F2EB3E7E9E43CEDE4D8Bi3B1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9</Pages>
  <Words>2760</Words>
  <Characters>15736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9</cp:revision>
  <cp:lastPrinted>2016-09-16T06:51:00Z</cp:lastPrinted>
  <dcterms:created xsi:type="dcterms:W3CDTF">2020-06-02T08:34:00Z</dcterms:created>
  <dcterms:modified xsi:type="dcterms:W3CDTF">2020-09-24T05:05:00Z</dcterms:modified>
</cp:coreProperties>
</file>