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5C" w:rsidRPr="002D42FD" w:rsidRDefault="00C35FEF" w:rsidP="00DF005C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332pt;margin-top:-48.9pt;width:188pt;height:8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" stroked="f">
            <v:textbox>
              <w:txbxContent>
                <w:p w:rsidR="00DF005C" w:rsidRDefault="00DF005C" w:rsidP="00DF005C"/>
              </w:txbxContent>
            </v:textbox>
          </v:shape>
        </w:pict>
      </w:r>
      <w:r w:rsidR="00DF005C" w:rsidRPr="002D42FD">
        <w:rPr>
          <w:noProof/>
        </w:rPr>
        <w:drawing>
          <wp:inline distT="0" distB="0" distL="0" distR="0" wp14:anchorId="4617B8A5" wp14:editId="17136291">
            <wp:extent cx="800100" cy="914400"/>
            <wp:effectExtent l="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005C" w:rsidRPr="002D42FD" w:rsidRDefault="00DF005C" w:rsidP="00DF005C">
      <w:pPr>
        <w:tabs>
          <w:tab w:val="left" w:pos="4320"/>
        </w:tabs>
        <w:jc w:val="center"/>
        <w:rPr>
          <w:b/>
          <w:sz w:val="36"/>
          <w:szCs w:val="36"/>
        </w:rPr>
      </w:pPr>
      <w:r w:rsidRPr="002D42FD">
        <w:rPr>
          <w:b/>
          <w:sz w:val="36"/>
          <w:szCs w:val="36"/>
        </w:rPr>
        <w:t>АДМИНИСТРАЦИЯ</w:t>
      </w:r>
    </w:p>
    <w:p w:rsidR="00DF005C" w:rsidRPr="002D42FD" w:rsidRDefault="00DF005C" w:rsidP="00DF005C">
      <w:pPr>
        <w:tabs>
          <w:tab w:val="left" w:pos="4320"/>
        </w:tabs>
        <w:jc w:val="center"/>
        <w:rPr>
          <w:b/>
          <w:sz w:val="36"/>
          <w:szCs w:val="36"/>
        </w:rPr>
      </w:pPr>
      <w:r w:rsidRPr="002D42FD">
        <w:rPr>
          <w:b/>
          <w:sz w:val="36"/>
          <w:szCs w:val="36"/>
        </w:rPr>
        <w:t xml:space="preserve">ПОСЕЛЬСКОГО СЕЛЬСОВЕТА </w:t>
      </w:r>
    </w:p>
    <w:p w:rsidR="00DF005C" w:rsidRPr="002D42FD" w:rsidRDefault="00DF005C" w:rsidP="00DF005C">
      <w:pPr>
        <w:tabs>
          <w:tab w:val="left" w:pos="4320"/>
        </w:tabs>
        <w:jc w:val="center"/>
        <w:rPr>
          <w:b/>
          <w:sz w:val="36"/>
          <w:szCs w:val="36"/>
        </w:rPr>
      </w:pPr>
      <w:r w:rsidRPr="002D42FD">
        <w:rPr>
          <w:b/>
          <w:sz w:val="36"/>
          <w:szCs w:val="36"/>
        </w:rPr>
        <w:t xml:space="preserve">КУЗНЕЦКОГО РАЙОНА ПЕНЗЕНСКОЙ ОБЛАСТИ  </w:t>
      </w:r>
    </w:p>
    <w:p w:rsidR="00DF005C" w:rsidRPr="002D42FD" w:rsidRDefault="00DF005C" w:rsidP="00DF005C">
      <w:pPr>
        <w:tabs>
          <w:tab w:val="left" w:pos="4320"/>
        </w:tabs>
        <w:jc w:val="center"/>
        <w:rPr>
          <w:b/>
          <w:sz w:val="36"/>
          <w:szCs w:val="36"/>
        </w:rPr>
      </w:pPr>
    </w:p>
    <w:p w:rsidR="00DF005C" w:rsidRPr="002D42FD" w:rsidRDefault="00DF005C" w:rsidP="00DF005C">
      <w:pPr>
        <w:tabs>
          <w:tab w:val="left" w:pos="4320"/>
        </w:tabs>
        <w:jc w:val="center"/>
        <w:rPr>
          <w:b/>
          <w:sz w:val="28"/>
          <w:szCs w:val="28"/>
        </w:rPr>
      </w:pPr>
      <w:r w:rsidRPr="002D42FD">
        <w:rPr>
          <w:b/>
          <w:sz w:val="28"/>
          <w:szCs w:val="28"/>
        </w:rPr>
        <w:t xml:space="preserve">ПОСТАНОВЛЕНИЕ </w:t>
      </w:r>
    </w:p>
    <w:p w:rsidR="00DF005C" w:rsidRPr="002D42FD" w:rsidRDefault="00DF005C" w:rsidP="00DF005C">
      <w:pPr>
        <w:tabs>
          <w:tab w:val="left" w:pos="4320"/>
        </w:tabs>
        <w:jc w:val="center"/>
      </w:pPr>
    </w:p>
    <w:p w:rsidR="00DF005C" w:rsidRPr="002D42FD" w:rsidRDefault="00DF005C" w:rsidP="00DF005C">
      <w:pPr>
        <w:tabs>
          <w:tab w:val="left" w:pos="4320"/>
        </w:tabs>
        <w:rPr>
          <w:sz w:val="24"/>
          <w:szCs w:val="24"/>
        </w:rPr>
      </w:pPr>
      <w:r w:rsidRPr="002D42FD">
        <w:rPr>
          <w:sz w:val="24"/>
          <w:szCs w:val="24"/>
        </w:rPr>
        <w:t xml:space="preserve">            от </w:t>
      </w:r>
      <w:r w:rsidR="00E12F65">
        <w:rPr>
          <w:sz w:val="24"/>
          <w:szCs w:val="24"/>
        </w:rPr>
        <w:t xml:space="preserve">01 апреля </w:t>
      </w:r>
      <w:r w:rsidRPr="002D42FD">
        <w:rPr>
          <w:sz w:val="24"/>
          <w:szCs w:val="24"/>
        </w:rPr>
        <w:t xml:space="preserve">2020 г.                                                                                              № </w:t>
      </w:r>
      <w:r w:rsidR="00E12F65">
        <w:rPr>
          <w:sz w:val="24"/>
          <w:szCs w:val="24"/>
        </w:rPr>
        <w:t>48</w:t>
      </w:r>
    </w:p>
    <w:p w:rsidR="00FE77A9" w:rsidRPr="002D42FD" w:rsidRDefault="00FE77A9" w:rsidP="00DF005C">
      <w:pPr>
        <w:tabs>
          <w:tab w:val="left" w:pos="4320"/>
        </w:tabs>
        <w:rPr>
          <w:sz w:val="24"/>
          <w:szCs w:val="24"/>
        </w:rPr>
      </w:pPr>
    </w:p>
    <w:p w:rsidR="00DF005C" w:rsidRPr="002D42FD" w:rsidRDefault="00DF005C" w:rsidP="00DF005C">
      <w:pPr>
        <w:tabs>
          <w:tab w:val="left" w:pos="4320"/>
        </w:tabs>
        <w:jc w:val="center"/>
        <w:rPr>
          <w:sz w:val="24"/>
          <w:szCs w:val="24"/>
        </w:rPr>
      </w:pPr>
      <w:r w:rsidRPr="002D42FD">
        <w:rPr>
          <w:sz w:val="24"/>
          <w:szCs w:val="24"/>
        </w:rPr>
        <w:t xml:space="preserve">с. Поселки </w:t>
      </w:r>
    </w:p>
    <w:p w:rsidR="00DF005C" w:rsidRPr="002D42FD" w:rsidRDefault="00DF005C" w:rsidP="00DF005C">
      <w:pPr>
        <w:tabs>
          <w:tab w:val="left" w:pos="4320"/>
        </w:tabs>
        <w:jc w:val="center"/>
        <w:rPr>
          <w:sz w:val="24"/>
          <w:szCs w:val="24"/>
        </w:rPr>
      </w:pPr>
    </w:p>
    <w:p w:rsidR="00411A4A" w:rsidRPr="002D42FD" w:rsidRDefault="00411A4A">
      <w:pPr>
        <w:pStyle w:val="Standard"/>
        <w:keepNext/>
        <w:jc w:val="center"/>
        <w:rPr>
          <w:b/>
          <w:bCs/>
          <w:sz w:val="28"/>
          <w:szCs w:val="28"/>
        </w:rPr>
      </w:pPr>
      <w:r w:rsidRPr="002D42FD">
        <w:rPr>
          <w:b/>
          <w:bCs/>
          <w:sz w:val="28"/>
          <w:szCs w:val="28"/>
        </w:rPr>
        <w:t>Об утверждении Порядка осуществления полномочий</w:t>
      </w:r>
      <w:r w:rsidR="00535451" w:rsidRPr="002D42FD">
        <w:rPr>
          <w:b/>
          <w:bCs/>
          <w:sz w:val="28"/>
          <w:szCs w:val="28"/>
        </w:rPr>
        <w:t xml:space="preserve"> администраци</w:t>
      </w:r>
      <w:r w:rsidR="00B57334" w:rsidRPr="002D42FD">
        <w:rPr>
          <w:b/>
          <w:bCs/>
          <w:sz w:val="28"/>
          <w:szCs w:val="28"/>
        </w:rPr>
        <w:t>ей</w:t>
      </w:r>
      <w:r w:rsidR="00535451" w:rsidRPr="002D42FD">
        <w:rPr>
          <w:b/>
          <w:bCs/>
          <w:sz w:val="28"/>
          <w:szCs w:val="28"/>
        </w:rPr>
        <w:t xml:space="preserve"> </w:t>
      </w:r>
      <w:r w:rsidR="00FE77A9" w:rsidRPr="002D42FD">
        <w:rPr>
          <w:b/>
          <w:bCs/>
          <w:sz w:val="28"/>
          <w:szCs w:val="28"/>
        </w:rPr>
        <w:t>Посельского</w:t>
      </w:r>
      <w:r w:rsidR="00535451" w:rsidRPr="002D42FD">
        <w:rPr>
          <w:b/>
          <w:bCs/>
          <w:sz w:val="28"/>
          <w:szCs w:val="28"/>
        </w:rPr>
        <w:t xml:space="preserve"> сельсовета</w:t>
      </w:r>
      <w:r w:rsidRPr="002D42FD">
        <w:rPr>
          <w:b/>
          <w:bCs/>
          <w:sz w:val="28"/>
          <w:szCs w:val="28"/>
        </w:rPr>
        <w:t xml:space="preserve"> Кузнецкого района Пензенской области по внутреннему муниципальному финансовому контролю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Standard"/>
        <w:tabs>
          <w:tab w:val="left" w:pos="4320"/>
        </w:tabs>
        <w:ind w:firstLine="567"/>
        <w:jc w:val="both"/>
      </w:pPr>
      <w:r w:rsidRPr="002D42FD">
        <w:rPr>
          <w:sz w:val="28"/>
          <w:szCs w:val="28"/>
        </w:rPr>
        <w:t xml:space="preserve">В  соответствии со </w:t>
      </w:r>
      <w:hyperlink r:id="rId9" w:history="1">
        <w:r w:rsidRPr="002D42FD">
          <w:rPr>
            <w:sz w:val="28"/>
            <w:szCs w:val="28"/>
          </w:rPr>
          <w:t>стать</w:t>
        </w:r>
        <w:r w:rsidR="00535451" w:rsidRPr="002D42FD">
          <w:rPr>
            <w:sz w:val="28"/>
            <w:szCs w:val="28"/>
          </w:rPr>
          <w:t>ей</w:t>
        </w:r>
        <w:r w:rsidRPr="002D42FD">
          <w:rPr>
            <w:sz w:val="28"/>
            <w:szCs w:val="28"/>
          </w:rPr>
          <w:t xml:space="preserve"> 269.2</w:t>
        </w:r>
      </w:hyperlink>
      <w:r w:rsidRPr="002D42FD">
        <w:rPr>
          <w:sz w:val="28"/>
          <w:szCs w:val="28"/>
        </w:rPr>
        <w:t xml:space="preserve"> Бюджетного кодекса Российской Федерации, руководствуясь Уставом </w:t>
      </w:r>
      <w:r w:rsidR="00FE77A9" w:rsidRPr="002D42FD">
        <w:rPr>
          <w:bCs/>
          <w:sz w:val="28"/>
          <w:szCs w:val="28"/>
        </w:rPr>
        <w:t>Посельского</w:t>
      </w:r>
      <w:r w:rsidR="00535451" w:rsidRPr="002D42FD">
        <w:rPr>
          <w:bCs/>
          <w:sz w:val="28"/>
          <w:szCs w:val="28"/>
        </w:rPr>
        <w:t xml:space="preserve"> сельсовета</w:t>
      </w:r>
      <w:r w:rsidR="00535451" w:rsidRPr="002D42FD">
        <w:rPr>
          <w:b/>
          <w:bCs/>
          <w:sz w:val="28"/>
          <w:szCs w:val="28"/>
        </w:rPr>
        <w:t xml:space="preserve"> </w:t>
      </w:r>
      <w:r w:rsidRPr="002D42FD">
        <w:rPr>
          <w:sz w:val="28"/>
          <w:szCs w:val="28"/>
        </w:rPr>
        <w:t>Кузнецкого района Пензенской области</w:t>
      </w:r>
      <w:r w:rsidR="006E6709" w:rsidRPr="002D42FD">
        <w:rPr>
          <w:sz w:val="28"/>
          <w:szCs w:val="28"/>
        </w:rPr>
        <w:t xml:space="preserve"> (с изменениями)</w:t>
      </w:r>
      <w:r w:rsidRPr="002D42FD">
        <w:rPr>
          <w:sz w:val="28"/>
          <w:szCs w:val="28"/>
        </w:rPr>
        <w:t>,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</w:rPr>
      </w:pPr>
    </w:p>
    <w:p w:rsidR="00FE77A9" w:rsidRPr="002D42FD" w:rsidRDefault="00411A4A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bookmarkStart w:id="0" w:name="bookmark1"/>
      <w:r w:rsidRPr="002D42FD">
        <w:rPr>
          <w:b/>
          <w:bCs/>
          <w:sz w:val="28"/>
          <w:szCs w:val="28"/>
        </w:rPr>
        <w:t xml:space="preserve">администрация </w:t>
      </w:r>
      <w:r w:rsidR="00FE77A9" w:rsidRPr="002D42FD">
        <w:rPr>
          <w:b/>
          <w:bCs/>
          <w:sz w:val="28"/>
          <w:szCs w:val="28"/>
        </w:rPr>
        <w:t>Посельского</w:t>
      </w:r>
      <w:r w:rsidR="00535451" w:rsidRPr="002D42FD">
        <w:rPr>
          <w:b/>
          <w:bCs/>
          <w:sz w:val="28"/>
          <w:szCs w:val="28"/>
        </w:rPr>
        <w:t xml:space="preserve"> сельсовета </w:t>
      </w:r>
    </w:p>
    <w:p w:rsidR="00411A4A" w:rsidRPr="002D42FD" w:rsidRDefault="00411A4A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r w:rsidRPr="002D42FD">
        <w:rPr>
          <w:b/>
          <w:bCs/>
          <w:sz w:val="28"/>
          <w:szCs w:val="28"/>
        </w:rPr>
        <w:t>Кузнецкого района Пензенской области постановляет:</w:t>
      </w:r>
      <w:bookmarkEnd w:id="0"/>
    </w:p>
    <w:p w:rsidR="00411A4A" w:rsidRPr="002D42FD" w:rsidRDefault="00411A4A">
      <w:pPr>
        <w:pStyle w:val="Standard"/>
        <w:keepNext/>
        <w:ind w:firstLine="540"/>
        <w:jc w:val="center"/>
        <w:rPr>
          <w:sz w:val="28"/>
          <w:szCs w:val="28"/>
        </w:rPr>
      </w:pPr>
    </w:p>
    <w:p w:rsidR="00A25244" w:rsidRPr="002D42FD" w:rsidRDefault="00411A4A" w:rsidP="00A25244">
      <w:pPr>
        <w:pStyle w:val="Standard"/>
        <w:keepNext/>
        <w:tabs>
          <w:tab w:val="left" w:pos="505"/>
          <w:tab w:val="left" w:pos="900"/>
        </w:tabs>
        <w:ind w:firstLine="567"/>
        <w:jc w:val="both"/>
        <w:rPr>
          <w:bCs/>
          <w:sz w:val="28"/>
          <w:szCs w:val="28"/>
        </w:rPr>
      </w:pPr>
      <w:r w:rsidRPr="002D42FD">
        <w:rPr>
          <w:sz w:val="28"/>
          <w:szCs w:val="28"/>
        </w:rPr>
        <w:t xml:space="preserve">1. Утвердить </w:t>
      </w:r>
      <w:r w:rsidRPr="002D42FD">
        <w:rPr>
          <w:bCs/>
          <w:sz w:val="28"/>
          <w:szCs w:val="28"/>
        </w:rPr>
        <w:t xml:space="preserve">Порядок осуществления полномочий </w:t>
      </w:r>
      <w:r w:rsidR="00B57334" w:rsidRPr="002D42FD">
        <w:rPr>
          <w:bCs/>
          <w:sz w:val="28"/>
          <w:szCs w:val="28"/>
        </w:rPr>
        <w:t>администрацией</w:t>
      </w:r>
      <w:r w:rsidR="00535451"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="00535451"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контролю.</w:t>
      </w:r>
    </w:p>
    <w:p w:rsidR="00A25244" w:rsidRPr="002D42FD" w:rsidRDefault="00A25244" w:rsidP="00A25244">
      <w:pPr>
        <w:pStyle w:val="Standard"/>
        <w:keepNext/>
        <w:tabs>
          <w:tab w:val="left" w:pos="505"/>
          <w:tab w:val="left" w:pos="900"/>
        </w:tabs>
        <w:ind w:firstLine="567"/>
        <w:jc w:val="both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 xml:space="preserve">2. Признать утратившим силу постановление администрации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от </w:t>
      </w:r>
      <w:r w:rsidR="00FE77A9" w:rsidRPr="002D42FD">
        <w:rPr>
          <w:bCs/>
          <w:sz w:val="28"/>
          <w:szCs w:val="28"/>
        </w:rPr>
        <w:t>28.12.2018</w:t>
      </w:r>
      <w:r w:rsidRPr="002D42FD">
        <w:rPr>
          <w:bCs/>
          <w:sz w:val="28"/>
          <w:szCs w:val="28"/>
        </w:rPr>
        <w:t xml:space="preserve"> № </w:t>
      </w:r>
      <w:r w:rsidR="00FE77A9" w:rsidRPr="002D42FD">
        <w:rPr>
          <w:bCs/>
          <w:sz w:val="28"/>
          <w:szCs w:val="28"/>
        </w:rPr>
        <w:t>193</w:t>
      </w:r>
      <w:r w:rsidRPr="002D42FD">
        <w:rPr>
          <w:bCs/>
          <w:sz w:val="28"/>
          <w:szCs w:val="28"/>
        </w:rPr>
        <w:t xml:space="preserve"> «</w:t>
      </w:r>
      <w:r w:rsidR="00F80692" w:rsidRPr="002D42FD">
        <w:rPr>
          <w:bCs/>
          <w:sz w:val="28"/>
          <w:szCs w:val="28"/>
        </w:rPr>
        <w:t>Об утверждении Порядка осуществления полномочий администрацией Посельского сельсовета Кузнецкого района Пензенской области по внутреннему муниципальному финансовому контролю</w:t>
      </w:r>
      <w:r w:rsidRPr="002D42FD">
        <w:rPr>
          <w:bCs/>
          <w:sz w:val="28"/>
          <w:szCs w:val="28"/>
        </w:rPr>
        <w:t>».</w:t>
      </w:r>
    </w:p>
    <w:p w:rsidR="00A25244" w:rsidRPr="002D42FD" w:rsidRDefault="00A25244" w:rsidP="00A25244">
      <w:pPr>
        <w:pStyle w:val="Standard"/>
        <w:tabs>
          <w:tab w:val="left" w:pos="0"/>
          <w:tab w:val="left" w:pos="540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411A4A" w:rsidRPr="002D42FD" w:rsidRDefault="00A25244" w:rsidP="00A25244">
      <w:pPr>
        <w:pStyle w:val="Standard"/>
        <w:tabs>
          <w:tab w:val="left" w:pos="540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4</w:t>
      </w:r>
      <w:r w:rsidR="00411A4A" w:rsidRPr="002D42FD">
        <w:rPr>
          <w:sz w:val="28"/>
          <w:szCs w:val="28"/>
        </w:rPr>
        <w:t xml:space="preserve">. Опубликовать настоящее постановление в информационном бюллетене </w:t>
      </w:r>
      <w:r w:rsidR="00FE77A9" w:rsidRPr="002D42FD">
        <w:rPr>
          <w:bCs/>
          <w:sz w:val="28"/>
          <w:szCs w:val="28"/>
        </w:rPr>
        <w:t>Посельского</w:t>
      </w:r>
      <w:r w:rsidR="00535451" w:rsidRPr="002D42FD">
        <w:rPr>
          <w:bCs/>
          <w:sz w:val="28"/>
          <w:szCs w:val="28"/>
        </w:rPr>
        <w:t xml:space="preserve"> сельсовета Кузнецкого района Пензенской области «</w:t>
      </w:r>
      <w:r w:rsidR="00F80692" w:rsidRPr="002D42FD">
        <w:rPr>
          <w:bCs/>
          <w:sz w:val="28"/>
          <w:szCs w:val="28"/>
        </w:rPr>
        <w:t>На Посельской волне</w:t>
      </w:r>
      <w:r w:rsidR="00535451" w:rsidRPr="002D42FD">
        <w:rPr>
          <w:bCs/>
          <w:sz w:val="28"/>
          <w:szCs w:val="28"/>
        </w:rPr>
        <w:t>»</w:t>
      </w:r>
      <w:r w:rsidR="00411A4A" w:rsidRPr="002D42FD">
        <w:rPr>
          <w:sz w:val="28"/>
          <w:szCs w:val="28"/>
        </w:rPr>
        <w:t>.</w:t>
      </w:r>
    </w:p>
    <w:p w:rsidR="002D42FD" w:rsidRDefault="00A25244" w:rsidP="002D42FD">
      <w:pPr>
        <w:pStyle w:val="Standard"/>
        <w:tabs>
          <w:tab w:val="left" w:pos="519"/>
          <w:tab w:val="left" w:pos="900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5</w:t>
      </w:r>
      <w:r w:rsidR="00411A4A" w:rsidRPr="002D42FD">
        <w:rPr>
          <w:sz w:val="28"/>
          <w:szCs w:val="28"/>
        </w:rPr>
        <w:t xml:space="preserve">. </w:t>
      </w:r>
      <w:proofErr w:type="gramStart"/>
      <w:r w:rsidR="00411A4A" w:rsidRPr="002D42FD">
        <w:rPr>
          <w:sz w:val="28"/>
          <w:szCs w:val="28"/>
        </w:rPr>
        <w:t>Контроль за</w:t>
      </w:r>
      <w:proofErr w:type="gramEnd"/>
      <w:r w:rsidR="00411A4A" w:rsidRPr="002D42FD">
        <w:rPr>
          <w:sz w:val="28"/>
          <w:szCs w:val="28"/>
        </w:rPr>
        <w:t xml:space="preserve"> исполнением настоящего постановления возложить на </w:t>
      </w:r>
      <w:r w:rsidR="00535451" w:rsidRPr="002D42FD">
        <w:rPr>
          <w:sz w:val="28"/>
          <w:szCs w:val="28"/>
        </w:rPr>
        <w:t xml:space="preserve">главу </w:t>
      </w:r>
      <w:r w:rsidR="00F80692" w:rsidRPr="002D42FD">
        <w:rPr>
          <w:sz w:val="28"/>
          <w:szCs w:val="28"/>
        </w:rPr>
        <w:t xml:space="preserve">администрации </w:t>
      </w:r>
      <w:r w:rsidR="00FE77A9" w:rsidRPr="002D42FD">
        <w:rPr>
          <w:bCs/>
          <w:sz w:val="28"/>
          <w:szCs w:val="28"/>
        </w:rPr>
        <w:t>Посельского</w:t>
      </w:r>
      <w:r w:rsidR="00535451" w:rsidRPr="002D42FD">
        <w:rPr>
          <w:bCs/>
          <w:sz w:val="28"/>
          <w:szCs w:val="28"/>
        </w:rPr>
        <w:t xml:space="preserve"> сельсовета Кузнецкого района Пензенской области</w:t>
      </w:r>
      <w:r w:rsidR="00411A4A" w:rsidRPr="002D42FD">
        <w:rPr>
          <w:sz w:val="28"/>
          <w:szCs w:val="28"/>
        </w:rPr>
        <w:t>.</w:t>
      </w:r>
      <w:bookmarkStart w:id="1" w:name="bookmark2"/>
    </w:p>
    <w:p w:rsidR="00535451" w:rsidRPr="002D42FD" w:rsidRDefault="00411A4A" w:rsidP="002D42FD">
      <w:pPr>
        <w:pStyle w:val="Standard"/>
        <w:tabs>
          <w:tab w:val="left" w:pos="519"/>
          <w:tab w:val="left" w:pos="900"/>
        </w:tabs>
        <w:jc w:val="both"/>
        <w:rPr>
          <w:b/>
          <w:bCs/>
          <w:sz w:val="28"/>
          <w:szCs w:val="28"/>
        </w:rPr>
      </w:pPr>
      <w:r w:rsidRPr="002D42FD">
        <w:rPr>
          <w:b/>
          <w:bCs/>
          <w:sz w:val="28"/>
          <w:szCs w:val="28"/>
        </w:rPr>
        <w:t>Глава администрации</w:t>
      </w:r>
      <w:r w:rsidR="00F80692" w:rsidRPr="002D42FD">
        <w:rPr>
          <w:b/>
          <w:bCs/>
          <w:sz w:val="28"/>
          <w:szCs w:val="28"/>
        </w:rPr>
        <w:t xml:space="preserve"> </w:t>
      </w:r>
      <w:r w:rsidR="00FE77A9" w:rsidRPr="002D42FD">
        <w:rPr>
          <w:b/>
          <w:bCs/>
          <w:sz w:val="28"/>
          <w:szCs w:val="28"/>
        </w:rPr>
        <w:t>Посельского</w:t>
      </w:r>
      <w:r w:rsidR="00535451" w:rsidRPr="002D42FD">
        <w:rPr>
          <w:b/>
          <w:bCs/>
          <w:sz w:val="28"/>
          <w:szCs w:val="28"/>
        </w:rPr>
        <w:t xml:space="preserve"> сельсовета</w:t>
      </w:r>
    </w:p>
    <w:p w:rsidR="00411A4A" w:rsidRPr="002D42FD" w:rsidRDefault="00535451">
      <w:pPr>
        <w:pStyle w:val="Standard"/>
        <w:keepNext/>
        <w:tabs>
          <w:tab w:val="left" w:pos="5492"/>
        </w:tabs>
        <w:jc w:val="both"/>
      </w:pPr>
      <w:r w:rsidRPr="002D42FD">
        <w:rPr>
          <w:b/>
          <w:bCs/>
          <w:sz w:val="28"/>
          <w:szCs w:val="28"/>
        </w:rPr>
        <w:t xml:space="preserve">Кузнецкого района Пензенской области </w:t>
      </w:r>
      <w:bookmarkEnd w:id="1"/>
      <w:r w:rsidR="00411A4A" w:rsidRPr="002D42FD">
        <w:rPr>
          <w:b/>
          <w:bCs/>
          <w:sz w:val="28"/>
          <w:szCs w:val="28"/>
        </w:rPr>
        <w:t xml:space="preserve">    </w:t>
      </w:r>
      <w:r w:rsidR="00411A4A" w:rsidRPr="002D42FD">
        <w:rPr>
          <w:b/>
          <w:bCs/>
          <w:sz w:val="28"/>
          <w:szCs w:val="28"/>
        </w:rPr>
        <w:tab/>
      </w:r>
      <w:r w:rsidR="00411A4A" w:rsidRPr="002D42FD">
        <w:rPr>
          <w:b/>
          <w:bCs/>
          <w:sz w:val="28"/>
          <w:szCs w:val="28"/>
        </w:rPr>
        <w:tab/>
      </w:r>
      <w:r w:rsidR="00411A4A" w:rsidRPr="002D42FD">
        <w:rPr>
          <w:b/>
          <w:bCs/>
          <w:sz w:val="28"/>
          <w:szCs w:val="28"/>
        </w:rPr>
        <w:tab/>
      </w:r>
      <w:r w:rsidR="00411A4A" w:rsidRPr="002D42FD">
        <w:rPr>
          <w:b/>
          <w:bCs/>
          <w:sz w:val="28"/>
          <w:szCs w:val="28"/>
        </w:rPr>
        <w:tab/>
      </w:r>
      <w:proofErr w:type="spellStart"/>
      <w:r w:rsidR="00F80692" w:rsidRPr="002D42FD">
        <w:rPr>
          <w:b/>
          <w:bCs/>
          <w:sz w:val="28"/>
          <w:szCs w:val="28"/>
        </w:rPr>
        <w:t>А.Н.Дермелев</w:t>
      </w:r>
      <w:proofErr w:type="spellEnd"/>
    </w:p>
    <w:p w:rsidR="00411A4A" w:rsidRPr="002D42FD" w:rsidRDefault="00411A4A">
      <w:pPr>
        <w:pStyle w:val="Standard"/>
        <w:ind w:firstLine="540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firstLine="5400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Утвержден</w:t>
      </w:r>
    </w:p>
    <w:p w:rsidR="00411A4A" w:rsidRPr="002D42FD" w:rsidRDefault="00411A4A" w:rsidP="00A06925">
      <w:pPr>
        <w:pStyle w:val="Standard"/>
        <w:ind w:left="5400"/>
        <w:rPr>
          <w:sz w:val="28"/>
          <w:szCs w:val="28"/>
        </w:rPr>
      </w:pPr>
      <w:r w:rsidRPr="002D42FD">
        <w:rPr>
          <w:sz w:val="28"/>
          <w:szCs w:val="28"/>
        </w:rPr>
        <w:t xml:space="preserve">постановлением администрации </w:t>
      </w:r>
      <w:r w:rsidR="00FE77A9" w:rsidRPr="002D42FD">
        <w:rPr>
          <w:bCs/>
          <w:sz w:val="28"/>
          <w:szCs w:val="28"/>
        </w:rPr>
        <w:t>Посельского</w:t>
      </w:r>
      <w:r w:rsidR="00A06925" w:rsidRPr="002D42FD">
        <w:rPr>
          <w:bCs/>
          <w:sz w:val="28"/>
          <w:szCs w:val="28"/>
        </w:rPr>
        <w:t xml:space="preserve"> сельсовета Кузнецкого района</w:t>
      </w:r>
      <w:r w:rsidR="00F80692" w:rsidRPr="002D42FD">
        <w:rPr>
          <w:bCs/>
          <w:sz w:val="28"/>
          <w:szCs w:val="28"/>
        </w:rPr>
        <w:t xml:space="preserve"> </w:t>
      </w:r>
      <w:r w:rsidR="00A06925" w:rsidRPr="002D42FD">
        <w:rPr>
          <w:bCs/>
          <w:sz w:val="28"/>
          <w:szCs w:val="28"/>
        </w:rPr>
        <w:t>Пензенской области</w:t>
      </w:r>
    </w:p>
    <w:p w:rsidR="00411A4A" w:rsidRPr="002D42FD" w:rsidRDefault="00E12F65">
      <w:pPr>
        <w:pStyle w:val="Standard"/>
        <w:ind w:firstLine="5400"/>
        <w:rPr>
          <w:sz w:val="28"/>
          <w:szCs w:val="28"/>
        </w:rPr>
      </w:pPr>
      <w:r>
        <w:rPr>
          <w:sz w:val="28"/>
          <w:szCs w:val="28"/>
        </w:rPr>
        <w:t xml:space="preserve">от 01.04.2020 </w:t>
      </w:r>
      <w:r w:rsidR="00411A4A" w:rsidRPr="002D42F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48</w:t>
      </w:r>
      <w:bookmarkStart w:id="2" w:name="_GoBack"/>
      <w:bookmarkEnd w:id="2"/>
    </w:p>
    <w:p w:rsidR="00411A4A" w:rsidRPr="002D42FD" w:rsidRDefault="00411A4A">
      <w:pPr>
        <w:pStyle w:val="Standard"/>
        <w:jc w:val="right"/>
        <w:rPr>
          <w:b/>
          <w:sz w:val="28"/>
          <w:szCs w:val="28"/>
        </w:rPr>
      </w:pPr>
    </w:p>
    <w:p w:rsidR="00411A4A" w:rsidRPr="002D42FD" w:rsidRDefault="00A06925">
      <w:pPr>
        <w:pStyle w:val="Standard"/>
        <w:jc w:val="center"/>
        <w:rPr>
          <w:b/>
          <w:bCs/>
          <w:sz w:val="28"/>
          <w:szCs w:val="28"/>
        </w:rPr>
      </w:pPr>
      <w:r w:rsidRPr="002D42FD">
        <w:rPr>
          <w:b/>
          <w:bCs/>
          <w:sz w:val="28"/>
          <w:szCs w:val="28"/>
        </w:rPr>
        <w:t>Порядок осуществления полномочий администраци</w:t>
      </w:r>
      <w:r w:rsidR="00B57334" w:rsidRPr="002D42FD">
        <w:rPr>
          <w:b/>
          <w:bCs/>
          <w:sz w:val="28"/>
          <w:szCs w:val="28"/>
        </w:rPr>
        <w:t>ей</w:t>
      </w:r>
      <w:r w:rsidRPr="002D42FD">
        <w:rPr>
          <w:b/>
          <w:bCs/>
          <w:sz w:val="28"/>
          <w:szCs w:val="28"/>
        </w:rPr>
        <w:t xml:space="preserve"> </w:t>
      </w:r>
      <w:r w:rsidR="00FE77A9" w:rsidRPr="002D42FD">
        <w:rPr>
          <w:b/>
          <w:bCs/>
          <w:sz w:val="28"/>
          <w:szCs w:val="28"/>
        </w:rPr>
        <w:t>Посельского</w:t>
      </w:r>
      <w:r w:rsidRPr="002D42FD">
        <w:rPr>
          <w:b/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A06925" w:rsidRPr="002D42FD" w:rsidRDefault="00A06925">
      <w:pPr>
        <w:pStyle w:val="Standard"/>
        <w:jc w:val="center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1. Общие положения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1. Настоящий Порядок определяет требования к процедурам осуществления </w:t>
      </w:r>
      <w:r w:rsidR="002A68E8" w:rsidRPr="002D42FD">
        <w:rPr>
          <w:bCs/>
          <w:sz w:val="28"/>
          <w:szCs w:val="28"/>
        </w:rPr>
        <w:t>администраци</w:t>
      </w:r>
      <w:r w:rsidR="00B57334" w:rsidRPr="002D42FD">
        <w:rPr>
          <w:bCs/>
          <w:sz w:val="28"/>
          <w:szCs w:val="28"/>
        </w:rPr>
        <w:t>ей</w:t>
      </w:r>
      <w:r w:rsidR="002A68E8"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="002A68E8" w:rsidRPr="002D42FD">
        <w:rPr>
          <w:bCs/>
          <w:sz w:val="28"/>
          <w:szCs w:val="28"/>
        </w:rPr>
        <w:t xml:space="preserve"> сельсовета Кузнецкого района Пензенской области</w:t>
      </w:r>
      <w:r w:rsidRPr="002D42FD">
        <w:rPr>
          <w:sz w:val="28"/>
          <w:szCs w:val="28"/>
        </w:rPr>
        <w:t xml:space="preserve"> (далее </w:t>
      </w:r>
      <w:r w:rsidR="002A68E8" w:rsidRPr="002D42FD">
        <w:rPr>
          <w:sz w:val="28"/>
          <w:szCs w:val="28"/>
        </w:rPr>
        <w:t>–</w:t>
      </w:r>
      <w:r w:rsidRPr="002D42FD">
        <w:rPr>
          <w:sz w:val="28"/>
          <w:szCs w:val="28"/>
        </w:rPr>
        <w:t xml:space="preserve"> </w:t>
      </w:r>
      <w:r w:rsidR="007965CD" w:rsidRPr="002D42FD">
        <w:rPr>
          <w:sz w:val="28"/>
          <w:szCs w:val="28"/>
        </w:rPr>
        <w:t>администрация</w:t>
      </w:r>
      <w:r w:rsidRPr="002D42FD">
        <w:rPr>
          <w:sz w:val="28"/>
          <w:szCs w:val="28"/>
        </w:rPr>
        <w:t xml:space="preserve">) полномочий по внутреннему муниципальному финансовому контролю (далее - контрольная деятельность) во исполнение </w:t>
      </w:r>
      <w:hyperlink r:id="rId10" w:history="1">
        <w:r w:rsidRPr="002D42FD">
          <w:rPr>
            <w:sz w:val="28"/>
            <w:szCs w:val="28"/>
          </w:rPr>
          <w:t>части 3 статьи 269.2</w:t>
        </w:r>
      </w:hyperlink>
      <w:r w:rsidRPr="002D42FD">
        <w:rPr>
          <w:sz w:val="28"/>
          <w:szCs w:val="28"/>
        </w:rPr>
        <w:t xml:space="preserve"> Бюджетного кодекса Российской Федерации.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2. Администрация при проведении контрольной деятельности осуществляет полномочия по контролю: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за соблюдением положений правовых актов, регулирующих бюдже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ные правоотношения, в том числе устанавливающих требования к бухгалте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>скому учету и составлению и представлению бухгалтерской (финансовой) отчетности муниципальных учреждений;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за соблюдением положений правовых актов, обусловливающих пу</w:t>
      </w:r>
      <w:r w:rsidRPr="002D42FD">
        <w:rPr>
          <w:kern w:val="0"/>
          <w:sz w:val="28"/>
          <w:szCs w:val="28"/>
        </w:rPr>
        <w:t>б</w:t>
      </w:r>
      <w:r w:rsidRPr="002D42FD">
        <w:rPr>
          <w:kern w:val="0"/>
          <w:sz w:val="28"/>
          <w:szCs w:val="28"/>
        </w:rPr>
        <w:t>личные нормативные обязательства и обязательства по иным выплатам ф</w:t>
      </w:r>
      <w:r w:rsidRPr="002D42FD">
        <w:rPr>
          <w:kern w:val="0"/>
          <w:sz w:val="28"/>
          <w:szCs w:val="28"/>
        </w:rPr>
        <w:t>и</w:t>
      </w:r>
      <w:r w:rsidRPr="002D42FD">
        <w:rPr>
          <w:kern w:val="0"/>
          <w:sz w:val="28"/>
          <w:szCs w:val="28"/>
        </w:rPr>
        <w:t xml:space="preserve">зическим лицам из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</w:t>
      </w:r>
      <w:r w:rsidRPr="002D42FD">
        <w:rPr>
          <w:sz w:val="28"/>
          <w:szCs w:val="28"/>
        </w:rPr>
        <w:t>н</w:t>
      </w:r>
      <w:r w:rsidRPr="002D42FD">
        <w:rPr>
          <w:sz w:val="28"/>
          <w:szCs w:val="28"/>
        </w:rPr>
        <w:t>зенской области</w:t>
      </w:r>
      <w:r w:rsidRPr="002D42FD">
        <w:rPr>
          <w:kern w:val="0"/>
          <w:sz w:val="28"/>
          <w:szCs w:val="28"/>
        </w:rPr>
        <w:t>, а также за соблюдением условий договоров (соглашений) о предоставлении средств из бюджета Кузнецкого района Пензенской области, муниципальных контрактов;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за соблюдением условий договоров (соглашений), заключенных в ц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лях исполнения договоров (соглашений) о предоставлении средств из бю</w:t>
      </w:r>
      <w:r w:rsidRPr="002D42FD">
        <w:rPr>
          <w:kern w:val="0"/>
          <w:sz w:val="28"/>
          <w:szCs w:val="28"/>
        </w:rPr>
        <w:t>д</w:t>
      </w:r>
      <w:r w:rsidRPr="002D42FD">
        <w:rPr>
          <w:kern w:val="0"/>
          <w:sz w:val="28"/>
          <w:szCs w:val="28"/>
        </w:rPr>
        <w:t xml:space="preserve">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</w:t>
      </w:r>
      <w:r w:rsidRPr="002D42FD">
        <w:rPr>
          <w:kern w:val="0"/>
          <w:sz w:val="28"/>
          <w:szCs w:val="28"/>
        </w:rPr>
        <w:t>, а также в случаях, предусмотренных Бюджетным кодексом Российской Федерации, условий договоров (соглашений), заключенных в целях исполнения муниц</w:t>
      </w:r>
      <w:r w:rsidRPr="002D42FD">
        <w:rPr>
          <w:kern w:val="0"/>
          <w:sz w:val="28"/>
          <w:szCs w:val="28"/>
        </w:rPr>
        <w:t>и</w:t>
      </w:r>
      <w:r w:rsidRPr="002D42FD">
        <w:rPr>
          <w:kern w:val="0"/>
          <w:sz w:val="28"/>
          <w:szCs w:val="28"/>
        </w:rPr>
        <w:t>пальных контрактов;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2D42FD">
        <w:rPr>
          <w:kern w:val="0"/>
          <w:sz w:val="28"/>
          <w:szCs w:val="28"/>
        </w:rPr>
        <w:t>значений показателей результативности предоставления средств</w:t>
      </w:r>
      <w:proofErr w:type="gramEnd"/>
      <w:r w:rsidRPr="002D42FD">
        <w:rPr>
          <w:kern w:val="0"/>
          <w:sz w:val="28"/>
          <w:szCs w:val="28"/>
        </w:rPr>
        <w:t xml:space="preserve"> из бюджета;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контроль в сфере закупок, предусмотренный законодательством Ро</w:t>
      </w:r>
      <w:r w:rsidRPr="002D42FD">
        <w:rPr>
          <w:kern w:val="0"/>
          <w:sz w:val="28"/>
          <w:szCs w:val="28"/>
        </w:rPr>
        <w:t>с</w:t>
      </w:r>
      <w:r w:rsidRPr="002D42FD">
        <w:rPr>
          <w:kern w:val="0"/>
          <w:sz w:val="28"/>
          <w:szCs w:val="28"/>
        </w:rPr>
        <w:t>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 xml:space="preserve">3. Контрольная деятельность </w:t>
      </w:r>
      <w:r w:rsidR="00B57334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 основывается на принципах законности, объективности, эффективности, независимости, профессиональной компетентности, достоверности результатов и гласности.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4. Объектами внутреннего муниципального финансового контроля (далее - объекты контроля) являются: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главные распорядители (получатели) средств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области, главные администраторы доходов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области, главные администраторы источников финансирования дефицита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области;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администрация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kern w:val="0"/>
          <w:sz w:val="28"/>
          <w:szCs w:val="28"/>
        </w:rPr>
        <w:t>Кузнецкого района Пензенской области;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муниципальные учреждения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области;</w:t>
      </w:r>
    </w:p>
    <w:p w:rsidR="00AF1863" w:rsidRPr="002D42FD" w:rsidRDefault="00AF1863" w:rsidP="00AF1863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муниципальные унитарные предприятия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области;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юридические лица (за исключением муниципальных) учреждений, м</w:t>
      </w:r>
      <w:r w:rsidRPr="002D42FD">
        <w:rPr>
          <w:kern w:val="0"/>
          <w:sz w:val="28"/>
          <w:szCs w:val="28"/>
        </w:rPr>
        <w:t>у</w:t>
      </w:r>
      <w:r w:rsidRPr="002D42FD">
        <w:rPr>
          <w:kern w:val="0"/>
          <w:sz w:val="28"/>
          <w:szCs w:val="28"/>
        </w:rPr>
        <w:t>ниципальных унитарных предприятий, индивидуальные предприниматели, физические лица, являющиеся: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юридическими и физическими лицами, индивидуальными предприн</w:t>
      </w:r>
      <w:r w:rsidRPr="002D42FD">
        <w:rPr>
          <w:kern w:val="0"/>
          <w:sz w:val="28"/>
          <w:szCs w:val="28"/>
        </w:rPr>
        <w:t>и</w:t>
      </w:r>
      <w:r w:rsidRPr="002D42FD">
        <w:rPr>
          <w:kern w:val="0"/>
          <w:sz w:val="28"/>
          <w:szCs w:val="28"/>
        </w:rPr>
        <w:t xml:space="preserve">мателями, получающими средства из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kern w:val="0"/>
          <w:sz w:val="28"/>
          <w:szCs w:val="28"/>
        </w:rPr>
        <w:t>Ку</w:t>
      </w:r>
      <w:r w:rsidRPr="002D42FD">
        <w:rPr>
          <w:kern w:val="0"/>
          <w:sz w:val="28"/>
          <w:szCs w:val="28"/>
        </w:rPr>
        <w:t>з</w:t>
      </w:r>
      <w:r w:rsidRPr="002D42FD">
        <w:rPr>
          <w:kern w:val="0"/>
          <w:sz w:val="28"/>
          <w:szCs w:val="28"/>
        </w:rPr>
        <w:t xml:space="preserve">нецкого района Пензенской области на основании договоров (соглашений) о предоставлении средств из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kern w:val="0"/>
          <w:sz w:val="28"/>
          <w:szCs w:val="28"/>
        </w:rPr>
        <w:t>Кузнецкого района Пензенской области и (или) муниципальных контрактов, кредиты, обеспеченные муниципальными гарантиями;</w:t>
      </w:r>
    </w:p>
    <w:p w:rsidR="00AF1863" w:rsidRPr="002D42FD" w:rsidRDefault="00AF1863" w:rsidP="00AF1863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исполнителями (поставщиками, подрядчиками) по договорам (согл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>шениям), заключенным в целях исполнения договоров (соглашений) о пред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 xml:space="preserve">ставлении средств из бюджета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</w:t>
      </w:r>
      <w:r w:rsidRPr="002D42FD">
        <w:rPr>
          <w:kern w:val="0"/>
          <w:sz w:val="28"/>
          <w:szCs w:val="28"/>
        </w:rPr>
        <w:t>Кузнецкого района Пензенской области и (или) муниципальных контрактов, которым в соотве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ствии с федеральными за</w:t>
      </w:r>
      <w:r w:rsidR="00571902" w:rsidRPr="002D42FD">
        <w:rPr>
          <w:kern w:val="0"/>
          <w:sz w:val="28"/>
          <w:szCs w:val="28"/>
        </w:rPr>
        <w:t>конами открыты лицевые счета в Финансовом у</w:t>
      </w:r>
      <w:r w:rsidRPr="002D42FD">
        <w:rPr>
          <w:kern w:val="0"/>
          <w:sz w:val="28"/>
          <w:szCs w:val="28"/>
        </w:rPr>
        <w:t>правлении</w:t>
      </w:r>
      <w:r w:rsidR="00571902" w:rsidRPr="002D42FD">
        <w:rPr>
          <w:kern w:val="0"/>
          <w:sz w:val="28"/>
          <w:szCs w:val="28"/>
        </w:rPr>
        <w:t xml:space="preserve"> Кузнецкого района Пензенской области</w:t>
      </w:r>
      <w:r w:rsidRPr="002D42FD">
        <w:rPr>
          <w:kern w:val="0"/>
          <w:sz w:val="28"/>
          <w:szCs w:val="28"/>
        </w:rPr>
        <w:t>;</w:t>
      </w:r>
    </w:p>
    <w:p w:rsidR="00411A4A" w:rsidRPr="002D42FD" w:rsidRDefault="00AF1863" w:rsidP="00461638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r w:rsidR="00FE77A9" w:rsidRPr="002D42FD">
        <w:rPr>
          <w:bCs/>
          <w:sz w:val="28"/>
          <w:szCs w:val="28"/>
        </w:rPr>
        <w:t>Посельского</w:t>
      </w:r>
      <w:r w:rsidR="00461638" w:rsidRPr="002D42FD">
        <w:rPr>
          <w:bCs/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sz w:val="28"/>
          <w:szCs w:val="28"/>
        </w:rPr>
        <w:t xml:space="preserve">5. </w:t>
      </w:r>
      <w:r w:rsidRPr="002D42FD">
        <w:rPr>
          <w:kern w:val="0"/>
          <w:sz w:val="28"/>
          <w:szCs w:val="28"/>
        </w:rPr>
        <w:t xml:space="preserve">При осуществлении полномочий по внутреннему муниципальному финансовому контролю администрация проводит контрольные мероприятия в форме ревизий, проверок и обследований </w:t>
      </w:r>
      <w:r w:rsidRPr="002D42FD">
        <w:rPr>
          <w:sz w:val="28"/>
          <w:szCs w:val="28"/>
        </w:rPr>
        <w:t>(далее - контрольные меропри</w:t>
      </w:r>
      <w:r w:rsidRPr="002D42FD">
        <w:rPr>
          <w:sz w:val="28"/>
          <w:szCs w:val="28"/>
        </w:rPr>
        <w:t>я</w:t>
      </w:r>
      <w:r w:rsidRPr="002D42FD">
        <w:rPr>
          <w:sz w:val="28"/>
          <w:szCs w:val="28"/>
        </w:rPr>
        <w:t>тия).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Под проверкой в целях осуществления муниципального финансового контроля понимается совершение контрольных действий по документальн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му и фактическому изучению законности отдельных финансовых и хозя</w:t>
      </w:r>
      <w:r w:rsidRPr="002D42FD">
        <w:rPr>
          <w:kern w:val="0"/>
          <w:sz w:val="28"/>
          <w:szCs w:val="28"/>
        </w:rPr>
        <w:t>й</w:t>
      </w:r>
      <w:r w:rsidRPr="002D42FD">
        <w:rPr>
          <w:kern w:val="0"/>
          <w:sz w:val="28"/>
          <w:szCs w:val="28"/>
        </w:rPr>
        <w:t>ственных операций, достоверности бюджетного (бухгалтерского) учета и бюджетной отчетности, бухгалтерской (финансовой) отчетности в отнош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нии деятельности объекта контроля за определенный период.</w:t>
      </w:r>
    </w:p>
    <w:p w:rsidR="00461638" w:rsidRPr="002D42FD" w:rsidRDefault="00461638" w:rsidP="00461638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lastRenderedPageBreak/>
        <w:t>Под ревизией в целях осуществления муниципального финансового контроля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отчетности.</w:t>
      </w:r>
    </w:p>
    <w:p w:rsidR="00411A4A" w:rsidRPr="002D42FD" w:rsidRDefault="00411A4A" w:rsidP="00643084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6. Проверки подразделяются на камеральные и выездные, в том числе встречные проверки.</w:t>
      </w:r>
    </w:p>
    <w:p w:rsidR="00461638" w:rsidRPr="002D42FD" w:rsidRDefault="00461638" w:rsidP="00643084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Под камеральными проверками в целях осуществления муниципального финансового контроля понимаются проверки, проводимые по месту нахо</w:t>
      </w:r>
      <w:r w:rsidRPr="002D42FD">
        <w:rPr>
          <w:kern w:val="0"/>
          <w:sz w:val="28"/>
          <w:szCs w:val="28"/>
        </w:rPr>
        <w:t>ж</w:t>
      </w:r>
      <w:r w:rsidRPr="002D42FD">
        <w:rPr>
          <w:kern w:val="0"/>
          <w:sz w:val="28"/>
          <w:szCs w:val="28"/>
        </w:rPr>
        <w:t>дения администрации на основании бюджетной отчетности, бухгалтерской (финансовой) отчетности и иных документов, представленных по запросу администрации.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Под выездными проверками в целях осуществления муниципального финансового контроля понимаются проверки, проводимые по месту нахо</w:t>
      </w:r>
      <w:r w:rsidRPr="002D42FD">
        <w:rPr>
          <w:kern w:val="0"/>
          <w:sz w:val="28"/>
          <w:szCs w:val="28"/>
        </w:rPr>
        <w:t>ж</w:t>
      </w:r>
      <w:r w:rsidRPr="002D42FD">
        <w:rPr>
          <w:kern w:val="0"/>
          <w:sz w:val="28"/>
          <w:szCs w:val="28"/>
        </w:rPr>
        <w:t>дения объекта контроля, в ходе которых в том числе определяется фактич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ское соответствие совершенных операций данным бюджетной отчетности, бухгалтерской (финансовой) отчетности и первичных документов.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Под встречными проверками в целях осуществления муниципального финансового контроля понимаются проверки, проводимые в рамках выез</w:t>
      </w:r>
      <w:r w:rsidRPr="002D42FD">
        <w:rPr>
          <w:kern w:val="0"/>
          <w:sz w:val="28"/>
          <w:szCs w:val="28"/>
        </w:rPr>
        <w:t>д</w:t>
      </w:r>
      <w:r w:rsidRPr="002D42FD">
        <w:rPr>
          <w:kern w:val="0"/>
          <w:sz w:val="28"/>
          <w:szCs w:val="28"/>
        </w:rPr>
        <w:t>ных и (или) камеральных проверок в целях установления и (или) подтве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 xml:space="preserve">ждения фактов, связанных с деятельностью объекта контроля. </w:t>
      </w:r>
      <w:r w:rsidRPr="002D42FD">
        <w:rPr>
          <w:sz w:val="28"/>
          <w:szCs w:val="28"/>
        </w:rPr>
        <w:t>Организация встречных проверок аналогична организации выездных или камеральных проверок, установленной настоящим Порядком. Срок проведения встречных проверок не может превышать 20 рабочих дней. Результаты встречной пр</w:t>
      </w:r>
      <w:r w:rsidRPr="002D42FD">
        <w:rPr>
          <w:sz w:val="28"/>
          <w:szCs w:val="28"/>
        </w:rPr>
        <w:t>о</w:t>
      </w:r>
      <w:r w:rsidRPr="002D42FD">
        <w:rPr>
          <w:sz w:val="28"/>
          <w:szCs w:val="28"/>
        </w:rPr>
        <w:t>верки оформляются актом, который прилагается к материалам выездной или камеральной проверки соответственно. По результатам встречной проверки представления и предписания объекту встречной проверки не направляются.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Результаты проверки (ревизии) оформляются актом.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Акт состоит из вводной и описательной частей. Вводная часть акта в обязательном порядке должна содержать: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1) наименование темы проверки, ревизии;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2) дату составления акта проверки, ревизии;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3) основание проведения проверки, ревизии;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>4) фамилия, имя, отчество и должность лица (лиц), проводившего (пр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водивших) проверку, ревизию;</w:t>
      </w:r>
      <w:proofErr w:type="gramEnd"/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5) наименование объекта проверки, ревизии;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6) проверяемый период и сроки проведения проверки, ревизии;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7) сведения об объекте контроля: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полное и краткое наименование;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сведения об учредителях;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имеющиеся лицензии на осуществление соответствующих видов де</w:t>
      </w:r>
      <w:r w:rsidRPr="002D42FD">
        <w:rPr>
          <w:kern w:val="0"/>
          <w:sz w:val="28"/>
          <w:szCs w:val="28"/>
        </w:rPr>
        <w:t>я</w:t>
      </w:r>
      <w:r w:rsidRPr="002D42FD">
        <w:rPr>
          <w:kern w:val="0"/>
          <w:sz w:val="28"/>
          <w:szCs w:val="28"/>
        </w:rPr>
        <w:t>тельности (при наличии);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lastRenderedPageBreak/>
        <w:t>- перечень и реквизиты всех счетов в кредитных организациях, включая депозитные, а также лицевых счетов (включая счета, закрытые на момент проверки, ревизии, но действовавшие в проверяемом периоде) в органах Ф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 xml:space="preserve">дерального казначейства, в Финансовом управлении </w:t>
      </w:r>
      <w:r w:rsidR="00007F2D" w:rsidRPr="002D42FD">
        <w:rPr>
          <w:kern w:val="0"/>
          <w:sz w:val="28"/>
          <w:szCs w:val="28"/>
        </w:rPr>
        <w:t>Кузнецкого района</w:t>
      </w:r>
      <w:r w:rsidRPr="002D42FD">
        <w:rPr>
          <w:kern w:val="0"/>
          <w:sz w:val="28"/>
          <w:szCs w:val="28"/>
        </w:rPr>
        <w:t xml:space="preserve"> Пе</w:t>
      </w:r>
      <w:r w:rsidRPr="002D42FD">
        <w:rPr>
          <w:kern w:val="0"/>
          <w:sz w:val="28"/>
          <w:szCs w:val="28"/>
        </w:rPr>
        <w:t>н</w:t>
      </w:r>
      <w:r w:rsidRPr="002D42FD">
        <w:rPr>
          <w:kern w:val="0"/>
          <w:sz w:val="28"/>
          <w:szCs w:val="28"/>
        </w:rPr>
        <w:t>зенской области;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фамилии, инициалы и должности лиц объекта контроля, имевших пр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>во подписи денежных и расчетных документов в проверяемый период;</w:t>
      </w:r>
    </w:p>
    <w:p w:rsidR="00411A4A" w:rsidRPr="002D42FD" w:rsidRDefault="00AA7CCE" w:rsidP="00007F2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</w:t>
      </w:r>
      <w:r w:rsidR="00411A4A" w:rsidRPr="002D42FD">
        <w:rPr>
          <w:kern w:val="0"/>
          <w:sz w:val="28"/>
          <w:szCs w:val="28"/>
        </w:rPr>
        <w:t xml:space="preserve"> основные цели и виды деятельности организации, являющейся объе</w:t>
      </w:r>
      <w:r w:rsidR="00411A4A" w:rsidRPr="002D42FD">
        <w:rPr>
          <w:kern w:val="0"/>
          <w:sz w:val="28"/>
          <w:szCs w:val="28"/>
        </w:rPr>
        <w:t>к</w:t>
      </w:r>
      <w:r w:rsidR="00411A4A" w:rsidRPr="002D42FD">
        <w:rPr>
          <w:kern w:val="0"/>
          <w:sz w:val="28"/>
          <w:szCs w:val="28"/>
        </w:rPr>
        <w:t>том контроля</w:t>
      </w:r>
      <w:r w:rsidR="00007F2D" w:rsidRPr="002D42FD">
        <w:rPr>
          <w:kern w:val="0"/>
          <w:sz w:val="28"/>
          <w:szCs w:val="28"/>
        </w:rPr>
        <w:t>.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Описательная часть акта проверки, ревизии должна содержать описание проведенной работы и выявленных нарушений по каждому вопросу пр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граммы проверки, ревизии.</w:t>
      </w:r>
    </w:p>
    <w:p w:rsidR="00411A4A" w:rsidRPr="002D42FD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А</w:t>
      </w:r>
      <w:proofErr w:type="gramStart"/>
      <w:r w:rsidRPr="002D42FD">
        <w:rPr>
          <w:kern w:val="0"/>
          <w:sz w:val="28"/>
          <w:szCs w:val="28"/>
        </w:rPr>
        <w:t>кт встр</w:t>
      </w:r>
      <w:proofErr w:type="gramEnd"/>
      <w:r w:rsidRPr="002D42FD">
        <w:rPr>
          <w:kern w:val="0"/>
          <w:sz w:val="28"/>
          <w:szCs w:val="28"/>
        </w:rPr>
        <w:t>ечной проверки содержит:</w:t>
      </w:r>
    </w:p>
    <w:p w:rsidR="00411A4A" w:rsidRPr="002D42FD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дату и место составления акта встречной проверки; </w:t>
      </w:r>
    </w:p>
    <w:p w:rsidR="00411A4A" w:rsidRPr="002D42FD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наименование объекта встречной проверки; </w:t>
      </w:r>
    </w:p>
    <w:p w:rsidR="00411A4A" w:rsidRPr="002D42FD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тему встречной проверки;</w:t>
      </w:r>
    </w:p>
    <w:p w:rsidR="00411A4A" w:rsidRPr="002D42FD" w:rsidRDefault="00411A4A" w:rsidP="00F8066B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информацию об исполнителях, основание и сроки проведения встре</w:t>
      </w:r>
      <w:r w:rsidRPr="002D42FD">
        <w:rPr>
          <w:kern w:val="0"/>
          <w:sz w:val="28"/>
          <w:szCs w:val="28"/>
        </w:rPr>
        <w:t>ч</w:t>
      </w:r>
      <w:r w:rsidRPr="002D42FD">
        <w:rPr>
          <w:kern w:val="0"/>
          <w:sz w:val="28"/>
          <w:szCs w:val="28"/>
        </w:rPr>
        <w:t xml:space="preserve">ной проверки; 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описание проведенной работы и выявленные нарушения.</w:t>
      </w:r>
    </w:p>
    <w:p w:rsidR="00411A4A" w:rsidRPr="002D42FD" w:rsidRDefault="00411A4A" w:rsidP="007A3F10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7. Под обследованием понимаются анализ и оценка </w:t>
      </w:r>
      <w:proofErr w:type="gramStart"/>
      <w:r w:rsidRPr="002D42FD">
        <w:rPr>
          <w:kern w:val="0"/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2D42FD">
        <w:rPr>
          <w:kern w:val="0"/>
          <w:sz w:val="28"/>
          <w:szCs w:val="28"/>
        </w:rPr>
        <w:t xml:space="preserve">. </w:t>
      </w:r>
      <w:r w:rsidRPr="002D42FD">
        <w:rPr>
          <w:sz w:val="28"/>
          <w:szCs w:val="28"/>
        </w:rPr>
        <w:t>Проведение обследований носит внеплановый характер.</w:t>
      </w:r>
    </w:p>
    <w:p w:rsidR="00411A4A" w:rsidRPr="002D42FD" w:rsidRDefault="00411A4A" w:rsidP="007E31D1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Результаты обследования оформляются заключением.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Заключение, которое составляется по результатам обследования, соде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>жит: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дату и место составления заключения по результатам</w:t>
      </w:r>
      <w:r w:rsidR="00C31E0D" w:rsidRPr="002D42FD">
        <w:rPr>
          <w:kern w:val="0"/>
          <w:sz w:val="28"/>
          <w:szCs w:val="28"/>
        </w:rPr>
        <w:t xml:space="preserve"> обследования;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наименование объекта </w:t>
      </w:r>
      <w:r w:rsidR="00C31E0D" w:rsidRPr="002D42FD">
        <w:rPr>
          <w:kern w:val="0"/>
          <w:sz w:val="28"/>
          <w:szCs w:val="28"/>
        </w:rPr>
        <w:t>обследования;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тему обследования;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информацию об исполнителях, основание и сроки проведения обслед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 xml:space="preserve">вания; </w:t>
      </w:r>
    </w:p>
    <w:p w:rsidR="00411A4A" w:rsidRPr="002D42FD" w:rsidRDefault="00411A4A" w:rsidP="00834A52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описание проведенной работы и выводы по ее результатам.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8. Плановая контрольная деятельность осуществляется в соответствии с ежеквартальным планом, утверждаемым постановлением </w:t>
      </w:r>
      <w:r w:rsidR="00484695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. 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Ежеквартальный план </w:t>
      </w:r>
      <w:r w:rsidR="008C3E5B" w:rsidRPr="002D42FD">
        <w:rPr>
          <w:sz w:val="28"/>
          <w:szCs w:val="28"/>
        </w:rPr>
        <w:t>составляется по форме согласно П</w:t>
      </w:r>
      <w:r w:rsidRPr="002D42FD">
        <w:rPr>
          <w:sz w:val="28"/>
          <w:szCs w:val="28"/>
        </w:rPr>
        <w:t>риложению № 1 к настоящему Порядку.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9. Отбор контрольных мероприятий при формировании плана контрольных мероприятий осуществляется исходя из следующих критериев: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длительность периода, прошедшего с момента проведения аналогичного контрольного мероприятия </w:t>
      </w:r>
      <w:r w:rsidR="00703599" w:rsidRPr="002D42FD">
        <w:rPr>
          <w:kern w:val="0"/>
          <w:sz w:val="28"/>
          <w:szCs w:val="28"/>
        </w:rPr>
        <w:t>администрацией</w:t>
      </w:r>
      <w:r w:rsidRPr="002D42FD">
        <w:rPr>
          <w:sz w:val="28"/>
          <w:szCs w:val="28"/>
        </w:rPr>
        <w:t xml:space="preserve"> и</w:t>
      </w:r>
      <w:proofErr w:type="gramStart"/>
      <w:r w:rsidRPr="002D42FD">
        <w:rPr>
          <w:sz w:val="28"/>
          <w:szCs w:val="28"/>
        </w:rPr>
        <w:t xml:space="preserve"> К</w:t>
      </w:r>
      <w:proofErr w:type="gramEnd"/>
      <w:r w:rsidRPr="002D42FD">
        <w:rPr>
          <w:sz w:val="28"/>
          <w:szCs w:val="28"/>
        </w:rPr>
        <w:t xml:space="preserve">онтрольно - </w:t>
      </w:r>
      <w:r w:rsidR="00484695" w:rsidRPr="002D42FD">
        <w:rPr>
          <w:sz w:val="28"/>
          <w:szCs w:val="28"/>
        </w:rPr>
        <w:t>ревизионной</w:t>
      </w:r>
      <w:r w:rsidRPr="002D42FD">
        <w:rPr>
          <w:sz w:val="28"/>
          <w:szCs w:val="28"/>
        </w:rPr>
        <w:t xml:space="preserve"> комиссией </w:t>
      </w:r>
      <w:r w:rsidR="00FE77A9" w:rsidRPr="002D42FD">
        <w:rPr>
          <w:sz w:val="28"/>
          <w:szCs w:val="28"/>
        </w:rPr>
        <w:t>Посельского</w:t>
      </w:r>
      <w:r w:rsidR="00484695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 (в случае, если указанный период превышает 3 года, данный критерий имеет наивысший приоритет);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объемы бюджетных расходов;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 xml:space="preserve">- информация о наличии признаков нарушений, поступившая от органов местного самоуправления </w:t>
      </w:r>
      <w:r w:rsidR="00FE77A9" w:rsidRPr="002D42FD">
        <w:rPr>
          <w:sz w:val="28"/>
          <w:szCs w:val="28"/>
        </w:rPr>
        <w:t>Посельского</w:t>
      </w:r>
      <w:r w:rsidR="00484695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</w:t>
      </w:r>
      <w:r w:rsidR="00F54130" w:rsidRPr="002D42FD">
        <w:rPr>
          <w:sz w:val="28"/>
          <w:szCs w:val="28"/>
        </w:rPr>
        <w:t>цкого района Пензенской области.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два года.</w:t>
      </w:r>
    </w:p>
    <w:p w:rsidR="00411A4A" w:rsidRPr="002D42FD" w:rsidRDefault="00411A4A" w:rsidP="00484695">
      <w:pPr>
        <w:pStyle w:val="Standard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10. Внеплановая контрольная деятельность осуществляется на основании решения </w:t>
      </w:r>
      <w:r w:rsidR="00484695" w:rsidRPr="002D42FD">
        <w:rPr>
          <w:sz w:val="28"/>
          <w:szCs w:val="28"/>
        </w:rPr>
        <w:t>главы администрации</w:t>
      </w:r>
      <w:r w:rsidRPr="002D42FD">
        <w:rPr>
          <w:sz w:val="28"/>
          <w:szCs w:val="28"/>
        </w:rPr>
        <w:t xml:space="preserve">, принятого в связи </w:t>
      </w:r>
      <w:proofErr w:type="gramStart"/>
      <w:r w:rsidRPr="002D42FD">
        <w:rPr>
          <w:sz w:val="28"/>
          <w:szCs w:val="28"/>
        </w:rPr>
        <w:t>с</w:t>
      </w:r>
      <w:proofErr w:type="gramEnd"/>
      <w:r w:rsidRPr="002D42FD">
        <w:rPr>
          <w:sz w:val="28"/>
          <w:szCs w:val="28"/>
        </w:rPr>
        <w:t>:</w:t>
      </w:r>
    </w:p>
    <w:p w:rsidR="00411A4A" w:rsidRPr="002D42FD" w:rsidRDefault="00411A4A">
      <w:pPr>
        <w:pStyle w:val="Standard"/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поступлением от органов местного самоуправления </w:t>
      </w:r>
      <w:r w:rsidR="00FE77A9" w:rsidRPr="002D42FD">
        <w:rPr>
          <w:sz w:val="28"/>
          <w:szCs w:val="28"/>
        </w:rPr>
        <w:t>Посельского</w:t>
      </w:r>
      <w:r w:rsidR="00484695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области, граждан и организаций информации о совершении объектами контроля противоправных действий, в том числе содержащих признаки административного правонарушения или уголовного преступления;</w:t>
      </w:r>
    </w:p>
    <w:p w:rsidR="00411A4A" w:rsidRPr="002D42FD" w:rsidRDefault="00411A4A">
      <w:pPr>
        <w:pStyle w:val="Standard"/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истечением срока исполнения ранее выданного предписания (представления);</w:t>
      </w:r>
    </w:p>
    <w:p w:rsidR="00411A4A" w:rsidRPr="002D42FD" w:rsidRDefault="00411A4A" w:rsidP="009B1A1D">
      <w:pPr>
        <w:ind w:firstLine="567"/>
        <w:rPr>
          <w:sz w:val="28"/>
          <w:szCs w:val="28"/>
        </w:rPr>
      </w:pPr>
      <w:r w:rsidRPr="002D42FD">
        <w:rPr>
          <w:sz w:val="28"/>
          <w:szCs w:val="28"/>
        </w:rPr>
        <w:t xml:space="preserve">- в случаях, предусмотренных </w:t>
      </w:r>
      <w:hyperlink r:id="rId11" w:history="1">
        <w:r w:rsidRPr="002D42FD">
          <w:rPr>
            <w:rStyle w:val="ac"/>
            <w:color w:val="auto"/>
            <w:sz w:val="28"/>
            <w:szCs w:val="28"/>
            <w:u w:val="none"/>
          </w:rPr>
          <w:t>пунктами 32</w:t>
        </w:r>
      </w:hyperlink>
      <w:r w:rsidRPr="002D42FD">
        <w:rPr>
          <w:sz w:val="28"/>
          <w:szCs w:val="28"/>
        </w:rPr>
        <w:t xml:space="preserve">, </w:t>
      </w:r>
      <w:hyperlink r:id="rId12" w:history="1">
        <w:r w:rsidRPr="002D42FD">
          <w:rPr>
            <w:rStyle w:val="ac"/>
            <w:color w:val="auto"/>
            <w:sz w:val="28"/>
            <w:szCs w:val="28"/>
            <w:u w:val="none"/>
          </w:rPr>
          <w:t>40</w:t>
        </w:r>
      </w:hyperlink>
      <w:r w:rsidRPr="002D42FD">
        <w:rPr>
          <w:sz w:val="28"/>
          <w:szCs w:val="28"/>
        </w:rPr>
        <w:t xml:space="preserve">, </w:t>
      </w:r>
      <w:hyperlink r:id="rId13" w:history="1">
        <w:r w:rsidRPr="002D42FD">
          <w:rPr>
            <w:rStyle w:val="ac"/>
            <w:color w:val="auto"/>
            <w:sz w:val="28"/>
            <w:szCs w:val="28"/>
            <w:u w:val="none"/>
          </w:rPr>
          <w:t>51</w:t>
        </w:r>
      </w:hyperlink>
      <w:r w:rsidRPr="002D42FD">
        <w:rPr>
          <w:sz w:val="28"/>
          <w:szCs w:val="28"/>
        </w:rPr>
        <w:t xml:space="preserve"> настоящего Порядка;</w:t>
      </w:r>
    </w:p>
    <w:p w:rsidR="00411A4A" w:rsidRPr="002D42FD" w:rsidRDefault="00411A4A">
      <w:pPr>
        <w:pStyle w:val="Standard"/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обращениями (требованиями) прокуратуры Кузнецкого района Пензенской области и правоохранительных органов.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11. </w:t>
      </w:r>
      <w:r w:rsidR="00C31E0D" w:rsidRPr="002D42FD">
        <w:rPr>
          <w:sz w:val="28"/>
          <w:szCs w:val="28"/>
        </w:rPr>
        <w:t>А</w:t>
      </w:r>
      <w:r w:rsidR="00484695" w:rsidRPr="002D42FD">
        <w:rPr>
          <w:sz w:val="28"/>
          <w:szCs w:val="28"/>
        </w:rPr>
        <w:t>дминистраци</w:t>
      </w:r>
      <w:r w:rsidR="00C31E0D" w:rsidRPr="002D42FD">
        <w:rPr>
          <w:sz w:val="28"/>
          <w:szCs w:val="28"/>
        </w:rPr>
        <w:t>я</w:t>
      </w:r>
      <w:r w:rsidR="00484695" w:rsidRPr="002D42FD">
        <w:rPr>
          <w:sz w:val="28"/>
          <w:szCs w:val="28"/>
        </w:rPr>
        <w:t xml:space="preserve"> </w:t>
      </w:r>
      <w:r w:rsidRPr="002D42FD">
        <w:rPr>
          <w:sz w:val="28"/>
          <w:szCs w:val="28"/>
        </w:rPr>
        <w:t xml:space="preserve">уведомляет объект контроля о проведении контрольного мероприятия </w:t>
      </w:r>
      <w:r w:rsidR="00C972A3" w:rsidRPr="002D42FD">
        <w:rPr>
          <w:sz w:val="28"/>
          <w:szCs w:val="28"/>
        </w:rPr>
        <w:t xml:space="preserve">не менее чем </w:t>
      </w:r>
      <w:r w:rsidRPr="002D42FD">
        <w:rPr>
          <w:sz w:val="28"/>
          <w:szCs w:val="28"/>
        </w:rPr>
        <w:t>за три рабочих дня до его начала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12. Должностным лицом </w:t>
      </w:r>
      <w:r w:rsidR="00484695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, уполномоченным принимать решения о проведении контрольных мероприятий, является </w:t>
      </w:r>
      <w:r w:rsidR="007965CD" w:rsidRPr="002D42FD">
        <w:rPr>
          <w:sz w:val="28"/>
          <w:szCs w:val="28"/>
        </w:rPr>
        <w:t>г</w:t>
      </w:r>
      <w:r w:rsidR="00616DCB" w:rsidRPr="002D42FD">
        <w:rPr>
          <w:sz w:val="28"/>
          <w:szCs w:val="28"/>
        </w:rPr>
        <w:t>лава администрации</w:t>
      </w:r>
      <w:r w:rsidRPr="002D42FD">
        <w:rPr>
          <w:sz w:val="28"/>
          <w:szCs w:val="28"/>
        </w:rPr>
        <w:t>.</w:t>
      </w:r>
    </w:p>
    <w:p w:rsidR="00411A4A" w:rsidRPr="002D42FD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13. Должностными лицами</w:t>
      </w:r>
      <w:r w:rsidR="00B2288B" w:rsidRPr="002D42FD">
        <w:rPr>
          <w:kern w:val="0"/>
          <w:sz w:val="28"/>
          <w:szCs w:val="28"/>
        </w:rPr>
        <w:t xml:space="preserve"> администрации</w:t>
      </w:r>
      <w:r w:rsidRPr="002D42FD">
        <w:rPr>
          <w:kern w:val="0"/>
          <w:sz w:val="28"/>
          <w:szCs w:val="28"/>
        </w:rPr>
        <w:t>, уполномоченными на ос</w:t>
      </w:r>
      <w:r w:rsidRPr="002D42FD">
        <w:rPr>
          <w:kern w:val="0"/>
          <w:sz w:val="28"/>
          <w:szCs w:val="28"/>
        </w:rPr>
        <w:t>у</w:t>
      </w:r>
      <w:r w:rsidRPr="002D42FD">
        <w:rPr>
          <w:kern w:val="0"/>
          <w:sz w:val="28"/>
          <w:szCs w:val="28"/>
        </w:rPr>
        <w:t>ществление контрольных мероприятий, являются:</w:t>
      </w:r>
    </w:p>
    <w:p w:rsidR="00411A4A" w:rsidRPr="002D42FD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а) </w:t>
      </w:r>
      <w:r w:rsidR="007965CD" w:rsidRPr="002D42FD">
        <w:rPr>
          <w:sz w:val="28"/>
          <w:szCs w:val="28"/>
        </w:rPr>
        <w:t>г</w:t>
      </w:r>
      <w:r w:rsidR="00616DCB" w:rsidRPr="002D42FD">
        <w:rPr>
          <w:sz w:val="28"/>
          <w:szCs w:val="28"/>
        </w:rPr>
        <w:t>лава администрации</w:t>
      </w:r>
      <w:r w:rsidRPr="002D42FD">
        <w:rPr>
          <w:kern w:val="0"/>
          <w:sz w:val="28"/>
          <w:szCs w:val="28"/>
        </w:rPr>
        <w:t>;</w:t>
      </w:r>
    </w:p>
    <w:p w:rsidR="00411A4A" w:rsidRPr="002D42FD" w:rsidRDefault="00411A4A" w:rsidP="00411EBE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б) </w:t>
      </w:r>
      <w:r w:rsidR="00A25244" w:rsidRPr="002D42FD">
        <w:rPr>
          <w:kern w:val="0"/>
          <w:sz w:val="28"/>
          <w:szCs w:val="28"/>
        </w:rPr>
        <w:t xml:space="preserve">ведущий специалист - главный бухгалтер </w:t>
      </w:r>
      <w:r w:rsidR="00616DCB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>.</w:t>
      </w:r>
    </w:p>
    <w:p w:rsidR="00411A4A" w:rsidRPr="002D42FD" w:rsidRDefault="00411A4A" w:rsidP="00411EBE">
      <w:pPr>
        <w:pStyle w:val="ConsPlusNormal"/>
        <w:tabs>
          <w:tab w:val="left" w:pos="993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14. Должностные лица</w:t>
      </w:r>
      <w:r w:rsidR="00703599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осуществляющие контрольную деятельность, име</w:t>
      </w:r>
      <w:r w:rsidR="007965CD" w:rsidRPr="002D42FD">
        <w:rPr>
          <w:sz w:val="28"/>
          <w:szCs w:val="28"/>
        </w:rPr>
        <w:t>ю</w:t>
      </w:r>
      <w:r w:rsidRPr="002D42FD">
        <w:rPr>
          <w:sz w:val="28"/>
          <w:szCs w:val="28"/>
        </w:rPr>
        <w:t>т право:</w:t>
      </w:r>
    </w:p>
    <w:p w:rsidR="00411A4A" w:rsidRPr="002D42FD" w:rsidRDefault="00411A4A" w:rsidP="00316CDC">
      <w:pPr>
        <w:tabs>
          <w:tab w:val="left" w:pos="375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истребовать у объекта контроля документы, относящиеся к контрольному мероприятию;</w:t>
      </w:r>
    </w:p>
    <w:p w:rsidR="00461638" w:rsidRPr="002D42FD" w:rsidRDefault="00461638" w:rsidP="00316CDC">
      <w:pPr>
        <w:tabs>
          <w:tab w:val="left" w:pos="375"/>
        </w:tabs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- получать необходимый </w:t>
      </w:r>
      <w:proofErr w:type="gramStart"/>
      <w:r w:rsidRPr="002D42FD">
        <w:rPr>
          <w:kern w:val="0"/>
          <w:sz w:val="28"/>
          <w:szCs w:val="28"/>
        </w:rPr>
        <w:t>для осуществления контрольного мероприятия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2D42FD">
        <w:rPr>
          <w:kern w:val="0"/>
          <w:sz w:val="28"/>
          <w:szCs w:val="28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2D42FD">
        <w:rPr>
          <w:sz w:val="28"/>
          <w:szCs w:val="28"/>
        </w:rPr>
        <w:t xml:space="preserve">- при осуществлении контрольных мероприятий беспрепятственно по предъявлении служебного удостоверения и копии постановления </w:t>
      </w:r>
      <w:r w:rsidR="007965CD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 на проведение контрольного мероприятия посещать помещения и территории, которые занимают лица, в отношении которых осуществляется контрольное мероприятие, требовать предъявления </w:t>
      </w:r>
      <w:r w:rsidRPr="002D42FD">
        <w:rPr>
          <w:sz w:val="28"/>
          <w:szCs w:val="28"/>
        </w:rPr>
        <w:lastRenderedPageBreak/>
        <w:t xml:space="preserve">поставленных товаров, результатов выполненных работ, оказанных услуг, </w:t>
      </w:r>
      <w:r w:rsidR="00836CEA" w:rsidRPr="002D42FD">
        <w:rPr>
          <w:sz w:val="28"/>
          <w:szCs w:val="28"/>
        </w:rPr>
        <w:t xml:space="preserve">назначать </w:t>
      </w:r>
      <w:r w:rsidRPr="002D42FD">
        <w:rPr>
          <w:sz w:val="28"/>
          <w:szCs w:val="28"/>
        </w:rPr>
        <w:t>пров</w:t>
      </w:r>
      <w:r w:rsidR="00836CEA" w:rsidRPr="002D42FD">
        <w:rPr>
          <w:sz w:val="28"/>
          <w:szCs w:val="28"/>
        </w:rPr>
        <w:t>е</w:t>
      </w:r>
      <w:r w:rsidRPr="002D42FD">
        <w:rPr>
          <w:sz w:val="28"/>
          <w:szCs w:val="28"/>
        </w:rPr>
        <w:t>д</w:t>
      </w:r>
      <w:r w:rsidR="00836CEA" w:rsidRPr="002D42FD">
        <w:rPr>
          <w:sz w:val="28"/>
          <w:szCs w:val="28"/>
        </w:rPr>
        <w:t>ение</w:t>
      </w:r>
      <w:r w:rsidRPr="002D42FD">
        <w:rPr>
          <w:sz w:val="28"/>
          <w:szCs w:val="28"/>
        </w:rPr>
        <w:t xml:space="preserve"> необходимы</w:t>
      </w:r>
      <w:r w:rsidR="00836CEA" w:rsidRPr="002D42FD">
        <w:rPr>
          <w:sz w:val="28"/>
          <w:szCs w:val="28"/>
        </w:rPr>
        <w:t>х</w:t>
      </w:r>
      <w:r w:rsidRPr="002D42FD">
        <w:rPr>
          <w:sz w:val="28"/>
          <w:szCs w:val="28"/>
        </w:rPr>
        <w:t xml:space="preserve"> экспертиз и (или) привлекать независимых экспертов, привлекать при необходимости обладающих специальными знаниями и (или) практическими навыками специалистов органов</w:t>
      </w:r>
      <w:proofErr w:type="gramEnd"/>
      <w:r w:rsidRPr="002D42FD">
        <w:rPr>
          <w:sz w:val="28"/>
          <w:szCs w:val="28"/>
        </w:rPr>
        <w:t xml:space="preserve"> местного самоуправления </w:t>
      </w:r>
      <w:r w:rsidR="00FE77A9" w:rsidRPr="002D42FD">
        <w:rPr>
          <w:sz w:val="28"/>
          <w:szCs w:val="28"/>
        </w:rPr>
        <w:t>Посельского</w:t>
      </w:r>
      <w:r w:rsidR="007965C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области, муниципальных учреждений </w:t>
      </w:r>
      <w:r w:rsidR="00FE77A9" w:rsidRPr="002D42FD">
        <w:rPr>
          <w:sz w:val="28"/>
          <w:szCs w:val="28"/>
        </w:rPr>
        <w:t>Посельского</w:t>
      </w:r>
      <w:r w:rsidR="00295771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области;</w:t>
      </w:r>
    </w:p>
    <w:p w:rsidR="00411A4A" w:rsidRPr="002D42FD" w:rsidRDefault="00411A4A" w:rsidP="00316CDC">
      <w:pPr>
        <w:tabs>
          <w:tab w:val="left" w:pos="418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получать устные и письменные объяснения должностных и иных лиц объекта контроля;</w:t>
      </w:r>
    </w:p>
    <w:p w:rsidR="00411A4A" w:rsidRPr="002D42FD" w:rsidRDefault="00411A4A" w:rsidP="00316CDC">
      <w:pPr>
        <w:tabs>
          <w:tab w:val="left" w:pos="370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проводить опросы потребителей муниципальных услуг.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15. Должностные лица</w:t>
      </w:r>
      <w:r w:rsidR="00703599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осуществляющие контрольную деятельность, обязаны: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соблюдать требования нормативных правовых актов в установленной сфере деятельности;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- проводить контрольные мероприятия в соответствии с постановлением </w:t>
      </w:r>
      <w:proofErr w:type="gramStart"/>
      <w:r w:rsidRPr="002D42FD">
        <w:rPr>
          <w:sz w:val="28"/>
          <w:szCs w:val="28"/>
        </w:rPr>
        <w:t>о</w:t>
      </w:r>
      <w:proofErr w:type="gramEnd"/>
      <w:r w:rsidRPr="002D42FD">
        <w:rPr>
          <w:sz w:val="28"/>
          <w:szCs w:val="28"/>
        </w:rPr>
        <w:t xml:space="preserve"> их проведении;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(далее по тексту - представитель объекта контроля) с постановлением о проведении контрольного мероприятия, а также с результатами проведенного контрольного мероприятия.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16. Представитель объекта контроля имеет право: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а) присутствовать при проведении контрольных мероприятий, давать объяснения по вопросам, относящимся к проводимым контрольным мероприятиям;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б) знакомиться с документами и материалами, подготовленными в ходе проведения контрольных мероприятий;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в) обжаловать в установленном законодательством Российской Федерации порядке решения и действия (бездействие) </w:t>
      </w:r>
      <w:r w:rsidR="00703599" w:rsidRPr="002D42FD">
        <w:rPr>
          <w:sz w:val="28"/>
          <w:szCs w:val="28"/>
        </w:rPr>
        <w:t>д</w:t>
      </w:r>
      <w:r w:rsidRPr="002D42FD">
        <w:rPr>
          <w:sz w:val="28"/>
          <w:szCs w:val="28"/>
        </w:rPr>
        <w:t>олжностных лиц</w:t>
      </w:r>
      <w:r w:rsidR="00703599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определенных</w:t>
      </w:r>
      <w:r w:rsidR="009D116F" w:rsidRPr="002D42FD">
        <w:rPr>
          <w:sz w:val="28"/>
          <w:szCs w:val="28"/>
        </w:rPr>
        <w:t xml:space="preserve"> </w:t>
      </w:r>
      <w:r w:rsidRPr="002D42FD">
        <w:rPr>
          <w:sz w:val="28"/>
          <w:szCs w:val="28"/>
        </w:rPr>
        <w:t>настоящ</w:t>
      </w:r>
      <w:r w:rsidR="00B2288B" w:rsidRPr="002D42FD">
        <w:rPr>
          <w:sz w:val="28"/>
          <w:szCs w:val="28"/>
        </w:rPr>
        <w:t>им</w:t>
      </w:r>
      <w:r w:rsidRPr="002D42FD">
        <w:rPr>
          <w:sz w:val="28"/>
          <w:szCs w:val="28"/>
        </w:rPr>
        <w:t xml:space="preserve"> </w:t>
      </w:r>
      <w:r w:rsidR="009D116F" w:rsidRPr="002D42FD">
        <w:rPr>
          <w:sz w:val="28"/>
          <w:szCs w:val="28"/>
        </w:rPr>
        <w:t>П</w:t>
      </w:r>
      <w:r w:rsidRPr="002D42FD">
        <w:rPr>
          <w:sz w:val="28"/>
          <w:szCs w:val="28"/>
        </w:rPr>
        <w:t>орядк</w:t>
      </w:r>
      <w:r w:rsidR="00B2288B" w:rsidRPr="002D42FD">
        <w:rPr>
          <w:sz w:val="28"/>
          <w:szCs w:val="28"/>
        </w:rPr>
        <w:t>ом</w:t>
      </w:r>
      <w:r w:rsidRPr="002D42FD">
        <w:rPr>
          <w:sz w:val="28"/>
          <w:szCs w:val="28"/>
        </w:rPr>
        <w:t>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17. Представитель объекта контроля обязан: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а) своевременно и в полном объеме представлять информацию, документы и материалы, необходимые для проведения контрольных мероприятий, давать устные и письменные объяснения </w:t>
      </w:r>
      <w:r w:rsidR="009D116F" w:rsidRPr="002D42FD">
        <w:rPr>
          <w:sz w:val="28"/>
          <w:szCs w:val="28"/>
        </w:rPr>
        <w:t>д</w:t>
      </w:r>
      <w:r w:rsidRPr="002D42FD">
        <w:rPr>
          <w:sz w:val="28"/>
          <w:szCs w:val="28"/>
        </w:rPr>
        <w:t>олжностному лицу</w:t>
      </w:r>
      <w:r w:rsidR="00E95C89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осуществляющему контрольную деятельность;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б) обеспечивать </w:t>
      </w:r>
      <w:r w:rsidR="009D116F" w:rsidRPr="002D42FD">
        <w:rPr>
          <w:sz w:val="28"/>
          <w:szCs w:val="28"/>
        </w:rPr>
        <w:t>необходимые условия для работы д</w:t>
      </w:r>
      <w:r w:rsidRPr="002D42FD">
        <w:rPr>
          <w:sz w:val="28"/>
          <w:szCs w:val="28"/>
        </w:rPr>
        <w:t>олжностного лица</w:t>
      </w:r>
      <w:r w:rsidR="00B2288B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осуществляющего контрольную деятельность, в том числе осуществлять беспрепятственный доступ указанного лица к помещениям и территориям, которые занимают лица, в отношении которых осуществляется контрольное мероприятие, предъявлять поставленные товары, результаты выполненных работ, оказанных услуг, предоставлять помещения, пригодные для работы, при необходимости средства связи;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в) своевременно и в полном объеме исполнять требования представлений, предписаний;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г) не препят</w:t>
      </w:r>
      <w:r w:rsidR="009D116F" w:rsidRPr="002D42FD">
        <w:rPr>
          <w:sz w:val="28"/>
          <w:szCs w:val="28"/>
        </w:rPr>
        <w:t>ствовать законной деятельности д</w:t>
      </w:r>
      <w:r w:rsidRPr="002D42FD">
        <w:rPr>
          <w:sz w:val="28"/>
          <w:szCs w:val="28"/>
        </w:rPr>
        <w:t>олжностного лица</w:t>
      </w:r>
      <w:r w:rsidR="00B2288B" w:rsidRPr="002D42FD">
        <w:rPr>
          <w:sz w:val="28"/>
          <w:szCs w:val="28"/>
        </w:rPr>
        <w:t xml:space="preserve"> </w:t>
      </w:r>
      <w:r w:rsidR="00B2288B" w:rsidRPr="002D42FD">
        <w:rPr>
          <w:sz w:val="28"/>
          <w:szCs w:val="28"/>
        </w:rPr>
        <w:lastRenderedPageBreak/>
        <w:t>администрации</w:t>
      </w:r>
      <w:r w:rsidRPr="002D42FD">
        <w:rPr>
          <w:sz w:val="28"/>
          <w:szCs w:val="28"/>
        </w:rPr>
        <w:t>, осуществляющего контрольную деятельность при проведении им контрольных мероприятий.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18. Запросы о представлении информации, документов и материалов, предусмотренные настоящим Порядком, вручаются представителю объекта контроля под роспись в получении с указанием даты получения,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Срок представления информации, документов и материалов устанавливается в запросе и исчисляется </w:t>
      </w:r>
      <w:proofErr w:type="gramStart"/>
      <w:r w:rsidRPr="002D42FD">
        <w:rPr>
          <w:sz w:val="28"/>
          <w:szCs w:val="28"/>
        </w:rPr>
        <w:t>с даты получения</w:t>
      </w:r>
      <w:proofErr w:type="gramEnd"/>
      <w:r w:rsidRPr="002D42FD">
        <w:rPr>
          <w:sz w:val="28"/>
          <w:szCs w:val="28"/>
        </w:rPr>
        <w:t xml:space="preserve"> запроса. При этом такой срок составляет не более трех рабочих дней </w:t>
      </w:r>
      <w:proofErr w:type="gramStart"/>
      <w:r w:rsidRPr="002D42FD">
        <w:rPr>
          <w:sz w:val="28"/>
          <w:szCs w:val="28"/>
        </w:rPr>
        <w:t>с даты получения</w:t>
      </w:r>
      <w:proofErr w:type="gramEnd"/>
      <w:r w:rsidRPr="002D42FD">
        <w:rPr>
          <w:sz w:val="28"/>
          <w:szCs w:val="28"/>
        </w:rPr>
        <w:t xml:space="preserve"> запроса.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>19. Информация, документы и материалы, необходимые для проведения контрольных мероприятий, представляются в подлиннике или копиях, заверенных объектами контроля в установленном порядке.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Все документы, составляемые </w:t>
      </w:r>
      <w:r w:rsidR="009D116F" w:rsidRPr="002D42FD">
        <w:rPr>
          <w:sz w:val="28"/>
          <w:szCs w:val="28"/>
        </w:rPr>
        <w:t>д</w:t>
      </w:r>
      <w:r w:rsidRPr="002D42FD">
        <w:rPr>
          <w:sz w:val="28"/>
          <w:szCs w:val="28"/>
        </w:rPr>
        <w:t>олжностным лицом</w:t>
      </w:r>
      <w:r w:rsidR="00B2288B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осуществляющим контрольную деятельность в рамках контрольного мероприятия, приобщаются к материалам контрольного мероприятия.</w:t>
      </w: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2. Порядок организации контрольных мероприятий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 w:rsidP="00FE7852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20. Решение о проведении контрольного мероприятия принимается </w:t>
      </w:r>
      <w:r w:rsidR="009D116F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и оформляется постановлением</w:t>
      </w:r>
      <w:r w:rsidR="009D116F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в котором указываются:</w:t>
      </w:r>
    </w:p>
    <w:p w:rsidR="00411A4A" w:rsidRPr="002D42FD" w:rsidRDefault="00411A4A" w:rsidP="00FE7852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фамилия, имя, отчество, должность муниципального служащего, уполномоченного на проведение контрольного мероприятия;</w:t>
      </w:r>
    </w:p>
    <w:p w:rsidR="00411A4A" w:rsidRPr="002D42FD" w:rsidRDefault="00411A4A" w:rsidP="00FE7852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форма и способ проведения контрольного мероприятия;</w:t>
      </w:r>
    </w:p>
    <w:p w:rsidR="00411A4A" w:rsidRPr="002D42FD" w:rsidRDefault="00411A4A" w:rsidP="00FE7852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наименование объекта контроля;</w:t>
      </w:r>
    </w:p>
    <w:p w:rsidR="00411A4A" w:rsidRPr="002D42FD" w:rsidRDefault="00411A4A" w:rsidP="00FE7852">
      <w:pPr>
        <w:tabs>
          <w:tab w:val="left" w:pos="426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ревизуемый, проверяемый, обследуемый периоды;</w:t>
      </w:r>
    </w:p>
    <w:p w:rsidR="00411A4A" w:rsidRPr="002D42FD" w:rsidRDefault="00411A4A" w:rsidP="00FE7852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основание проведения контрольного мероприятия;</w:t>
      </w:r>
    </w:p>
    <w:p w:rsidR="00411A4A" w:rsidRPr="002D42FD" w:rsidRDefault="00411A4A" w:rsidP="00FE7852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сроки начала и окончания проведения контрольного мероприятия.</w:t>
      </w:r>
    </w:p>
    <w:p w:rsidR="00411A4A" w:rsidRPr="002D42FD" w:rsidRDefault="00411A4A" w:rsidP="00620114">
      <w:pPr>
        <w:widowControl/>
        <w:numPr>
          <w:ilvl w:val="0"/>
          <w:numId w:val="27"/>
        </w:numPr>
        <w:tabs>
          <w:tab w:val="left" w:pos="0"/>
          <w:tab w:val="left" w:pos="709"/>
          <w:tab w:val="left" w:pos="993"/>
        </w:tabs>
        <w:suppressAutoHyphens w:val="0"/>
        <w:autoSpaceDN/>
        <w:ind w:left="0" w:firstLine="567"/>
        <w:jc w:val="both"/>
        <w:textAlignment w:val="auto"/>
        <w:rPr>
          <w:sz w:val="28"/>
          <w:szCs w:val="28"/>
        </w:rPr>
      </w:pPr>
      <w:r w:rsidRPr="002D42FD">
        <w:rPr>
          <w:sz w:val="28"/>
          <w:szCs w:val="28"/>
        </w:rPr>
        <w:t>Проверки, ревизии могут проводиться сплошным или выборочным способом.</w:t>
      </w:r>
    </w:p>
    <w:p w:rsidR="00411A4A" w:rsidRPr="002D42FD" w:rsidRDefault="00411A4A" w:rsidP="00181AC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Сплошной способ заключается в проведении проверки, ревизии в отношении всей совокупности финансовых и хозяйственных операций, относящихся к одному вопросу программы проверки, ревизии.</w:t>
      </w:r>
    </w:p>
    <w:p w:rsidR="00411A4A" w:rsidRPr="002D42FD" w:rsidRDefault="00411A4A" w:rsidP="00181AC2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Выборочный способ заключается в проведении проверки, ревизии в отношении части финансовых и хозяйственных операций, относящихся к одному вопросу программы проверки, ревизии.</w:t>
      </w:r>
    </w:p>
    <w:p w:rsidR="00411A4A" w:rsidRPr="002D42FD" w:rsidRDefault="00411A4A" w:rsidP="00181AC2">
      <w:pPr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22. Конкретные вопросы проверки, ревизии определяются программой.</w:t>
      </w:r>
    </w:p>
    <w:p w:rsidR="00411A4A" w:rsidRPr="002D42FD" w:rsidRDefault="00411A4A" w:rsidP="00181AC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Программа проверки, ревизии разрабатывается должностным лицом – </w:t>
      </w:r>
      <w:r w:rsidR="00A25244" w:rsidRPr="002D42FD">
        <w:rPr>
          <w:sz w:val="28"/>
          <w:szCs w:val="28"/>
        </w:rPr>
        <w:t>ведущим специалистом - главным бухгалтером</w:t>
      </w:r>
      <w:r w:rsidR="009D116F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 xml:space="preserve">, уполномоченным на проведение проверки, ревизии и утверждается </w:t>
      </w:r>
      <w:r w:rsidR="009D116F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по форме, согласно Приложению № 2 к настоящему Порядку.</w:t>
      </w:r>
    </w:p>
    <w:p w:rsidR="00411A4A" w:rsidRPr="002D42FD" w:rsidRDefault="00411A4A" w:rsidP="00181AC2">
      <w:pPr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Программа проверки, ревизии является обязательной для исполнения в полном объеме.</w:t>
      </w:r>
    </w:p>
    <w:p w:rsidR="00411A4A" w:rsidRPr="002D42FD" w:rsidRDefault="00411A4A" w:rsidP="00620114">
      <w:pPr>
        <w:widowControl/>
        <w:numPr>
          <w:ilvl w:val="0"/>
          <w:numId w:val="28"/>
        </w:numPr>
        <w:tabs>
          <w:tab w:val="left" w:pos="0"/>
          <w:tab w:val="left" w:pos="591"/>
          <w:tab w:val="left" w:pos="851"/>
        </w:tabs>
        <w:suppressAutoHyphens w:val="0"/>
        <w:autoSpaceDN/>
        <w:jc w:val="both"/>
        <w:textAlignment w:val="auto"/>
        <w:rPr>
          <w:sz w:val="28"/>
          <w:szCs w:val="28"/>
        </w:rPr>
      </w:pPr>
      <w:r w:rsidRPr="002D42FD">
        <w:rPr>
          <w:sz w:val="28"/>
          <w:szCs w:val="28"/>
        </w:rPr>
        <w:t>Программа проверки, ревизии должна содержать:</w:t>
      </w:r>
    </w:p>
    <w:p w:rsidR="00411A4A" w:rsidRPr="002D42FD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- тему проверки, ревизии;</w:t>
      </w:r>
    </w:p>
    <w:p w:rsidR="00411A4A" w:rsidRPr="002D42FD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наименование объекта контроля;</w:t>
      </w:r>
    </w:p>
    <w:p w:rsidR="00411A4A" w:rsidRPr="002D42FD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проверяемый период;</w:t>
      </w:r>
    </w:p>
    <w:p w:rsidR="00411A4A" w:rsidRPr="002D42FD" w:rsidRDefault="00411A4A" w:rsidP="00181AC2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перечень основных вопросов, по которым осуществляется проверка, ревизия.</w:t>
      </w:r>
    </w:p>
    <w:p w:rsidR="00411A4A" w:rsidRPr="002D42FD" w:rsidRDefault="00411A4A" w:rsidP="00181AC2">
      <w:pPr>
        <w:tabs>
          <w:tab w:val="left" w:pos="0"/>
          <w:tab w:val="left" w:pos="1134"/>
        </w:tabs>
        <w:autoSpaceDE w:val="0"/>
        <w:adjustRightInd w:val="0"/>
        <w:ind w:firstLine="567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Программа проверки, ревизии изменяется и дополняется на основании </w:t>
      </w:r>
      <w:r w:rsidR="009D116F" w:rsidRPr="002D42FD">
        <w:rPr>
          <w:sz w:val="28"/>
          <w:szCs w:val="28"/>
        </w:rPr>
        <w:t>докладной записки д</w:t>
      </w:r>
      <w:r w:rsidRPr="002D42FD">
        <w:rPr>
          <w:sz w:val="28"/>
          <w:szCs w:val="28"/>
        </w:rPr>
        <w:t>олжностного лица, осуществляющего контрольное мероприятие, с изложением причин необходимости внесения изменений.</w:t>
      </w:r>
    </w:p>
    <w:p w:rsidR="00411A4A" w:rsidRPr="002D42FD" w:rsidRDefault="00411A4A" w:rsidP="00E8066A">
      <w:pPr>
        <w:widowControl/>
        <w:tabs>
          <w:tab w:val="left" w:pos="0"/>
          <w:tab w:val="left" w:pos="726"/>
          <w:tab w:val="left" w:pos="1134"/>
          <w:tab w:val="left" w:pos="1276"/>
        </w:tabs>
        <w:suppressAutoHyphens w:val="0"/>
        <w:autoSpaceDN/>
        <w:ind w:firstLine="567"/>
        <w:jc w:val="both"/>
        <w:textAlignment w:val="auto"/>
        <w:rPr>
          <w:sz w:val="28"/>
          <w:szCs w:val="28"/>
        </w:rPr>
      </w:pPr>
      <w:r w:rsidRPr="002D42FD">
        <w:rPr>
          <w:sz w:val="28"/>
          <w:szCs w:val="28"/>
        </w:rPr>
        <w:t>24. Для проведения обследования и встречной проверки программа не составляется.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25. Контрольное мероприятие приостанавливается </w:t>
      </w:r>
      <w:r w:rsidR="0000032A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704D88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 xml:space="preserve">, осуществляющего контрольную деятельность </w:t>
      </w:r>
      <w:proofErr w:type="gramStart"/>
      <w:r w:rsidRPr="002D42FD">
        <w:rPr>
          <w:sz w:val="28"/>
          <w:szCs w:val="28"/>
        </w:rPr>
        <w:t>при</w:t>
      </w:r>
      <w:proofErr w:type="gramEnd"/>
      <w:r w:rsidRPr="002D42FD">
        <w:rPr>
          <w:sz w:val="28"/>
          <w:szCs w:val="28"/>
        </w:rPr>
        <w:t>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а) </w:t>
      </w:r>
      <w:proofErr w:type="gramStart"/>
      <w:r w:rsidRPr="002D42FD">
        <w:rPr>
          <w:sz w:val="28"/>
          <w:szCs w:val="28"/>
        </w:rPr>
        <w:t>проведении</w:t>
      </w:r>
      <w:proofErr w:type="gramEnd"/>
      <w:r w:rsidRPr="002D42FD">
        <w:rPr>
          <w:sz w:val="28"/>
          <w:szCs w:val="28"/>
        </w:rPr>
        <w:t xml:space="preserve"> встречной проверки и (или) обследования;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2D42FD">
        <w:rPr>
          <w:sz w:val="28"/>
          <w:szCs w:val="28"/>
        </w:rPr>
        <w:t>б)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контрольного мероприятия - на период восстановления объектом контроля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</w:t>
      </w:r>
      <w:proofErr w:type="gramEnd"/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в) необходимости исполнения запросов, направленных в компетентные государственные органы;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г) необходимости организации и проведения экспертиз;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д) </w:t>
      </w:r>
      <w:proofErr w:type="gramStart"/>
      <w:r w:rsidRPr="002D42FD">
        <w:rPr>
          <w:sz w:val="28"/>
          <w:szCs w:val="28"/>
        </w:rPr>
        <w:t>непредставлении</w:t>
      </w:r>
      <w:proofErr w:type="gramEnd"/>
      <w:r w:rsidRPr="002D42FD">
        <w:rPr>
          <w:sz w:val="28"/>
          <w:szCs w:val="28"/>
        </w:rPr>
        <w:t xml:space="preserve"> объектом контроля информации, документов и материалов, и (или) представлении неполного комплекта </w:t>
      </w:r>
      <w:proofErr w:type="spellStart"/>
      <w:r w:rsidRPr="002D42FD">
        <w:rPr>
          <w:sz w:val="28"/>
          <w:szCs w:val="28"/>
        </w:rPr>
        <w:t>истребуемых</w:t>
      </w:r>
      <w:proofErr w:type="spellEnd"/>
      <w:r w:rsidRPr="002D42FD">
        <w:rPr>
          <w:sz w:val="28"/>
          <w:szCs w:val="28"/>
        </w:rPr>
        <w:t xml:space="preserve"> информации, документов и материалов, и (или) при воспрепятствовании проведению контрольного мероприятия, и (или) уклонении от проведения контрольного мероприятия;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е) необходимости обследования имущества и (или) документов, находящихся не по месту нахождения объекта контроля;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bookmarkStart w:id="3" w:name="P140"/>
      <w:bookmarkEnd w:id="3"/>
      <w:r w:rsidRPr="002D42FD">
        <w:rPr>
          <w:sz w:val="28"/>
          <w:szCs w:val="28"/>
        </w:rPr>
        <w:t xml:space="preserve">ж) </w:t>
      </w:r>
      <w:proofErr w:type="gramStart"/>
      <w:r w:rsidRPr="002D42FD">
        <w:rPr>
          <w:sz w:val="28"/>
          <w:szCs w:val="28"/>
        </w:rPr>
        <w:t>наличии</w:t>
      </w:r>
      <w:proofErr w:type="gramEnd"/>
      <w:r w:rsidRPr="002D42FD">
        <w:rPr>
          <w:sz w:val="28"/>
          <w:szCs w:val="28"/>
        </w:rPr>
        <w:t xml:space="preserve"> обстоятельств, которые делают невозможным дальнейшее проведение проверки (ревизии) по причинам, не зависящим от должностного лица</w:t>
      </w:r>
      <w:r w:rsidR="00704D88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осуществляющего контрольную деятельность, включая наступление обстоятельств непреодолимой силы.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>На время приостановления проведения контрольного мероприятия течение его срока прерывается, но не более чем на 6 месяцев, за исключением подпункта «ж» настоящего пункта (в данном случае проверка приостанавливается до момента прекращения действия обстоятельств непреодолимой силы).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26. </w:t>
      </w:r>
      <w:r w:rsidR="0000032A" w:rsidRPr="002D42FD">
        <w:rPr>
          <w:sz w:val="28"/>
          <w:szCs w:val="28"/>
        </w:rPr>
        <w:t>Глава администрации</w:t>
      </w:r>
      <w:r w:rsidRPr="002D42FD">
        <w:rPr>
          <w:sz w:val="28"/>
          <w:szCs w:val="28"/>
        </w:rPr>
        <w:t xml:space="preserve"> в течение трех рабочих дней со дня принятия решения о приостановлении проведения контрольного мероприятия письменно извещает объект контроля о приостановлении проведения контрольного мероприятия и о причинах его приостановления.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27. </w:t>
      </w:r>
      <w:r w:rsidR="004F024C" w:rsidRPr="002D42FD">
        <w:rPr>
          <w:sz w:val="28"/>
          <w:szCs w:val="28"/>
        </w:rPr>
        <w:t>Глава администрации</w:t>
      </w:r>
      <w:r w:rsidRPr="002D42FD">
        <w:rPr>
          <w:sz w:val="28"/>
          <w:szCs w:val="28"/>
        </w:rPr>
        <w:t xml:space="preserve"> в течение трех рабочих дней со дня получения </w:t>
      </w:r>
      <w:r w:rsidRPr="002D42FD">
        <w:rPr>
          <w:sz w:val="28"/>
          <w:szCs w:val="28"/>
        </w:rPr>
        <w:lastRenderedPageBreak/>
        <w:t>сведений об устранении причин приостановления контрольного мероприятия: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а) принимает решение о возобновлении проведения контрольного мероприятия;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б) информирует, за три рабочих дня до его начала, о возобновлении проведения контрольного мероприятия объект контроля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 xml:space="preserve">Проведение обследования 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28. При проведении обследования осуществляются анализ и оценка состояния сферы деятельности объекта контроля, определенной постановлением о проведении контрольного мероприятия.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Обследование (за исключением обследования, проводимого в рамках камеральных и выездных проверок (ревизий)) проводится в сроки, установленные для выездных проверок (ревизий).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29. При проведении обследования могут проводиться исследования и экспертизы с использованием фото-, видео- и ауди</w:t>
      </w:r>
      <w:proofErr w:type="gramStart"/>
      <w:r w:rsidRPr="002D42FD">
        <w:rPr>
          <w:sz w:val="28"/>
          <w:szCs w:val="28"/>
        </w:rPr>
        <w:t>о-</w:t>
      </w:r>
      <w:proofErr w:type="gramEnd"/>
      <w:r w:rsidRPr="002D42FD">
        <w:rPr>
          <w:sz w:val="28"/>
          <w:szCs w:val="28"/>
        </w:rPr>
        <w:t>, а также иных видов техники и приборов, в том числе измерительных приборов.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30. Результаты проведения обследования оформляются заключением, которое подписывается должностным лицом, проводившим обследование в соответствии с постановлением о проведении контрольного мероприятия, не позднее последнего дня срока проведения обследования. Заключение в течение трех рабочих дней со дня его подписания вручается (направляется) представителю объекта контроля для ознакомления.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31. Заключение и иные материалы обследования подлежат рассмотрению </w:t>
      </w:r>
      <w:r w:rsidR="004F024C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в течение 10 рабочих дней со дня подписания заключения.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bookmarkStart w:id="4" w:name="P157"/>
      <w:bookmarkEnd w:id="4"/>
      <w:r w:rsidRPr="002D42FD">
        <w:rPr>
          <w:sz w:val="28"/>
          <w:szCs w:val="28"/>
        </w:rPr>
        <w:t xml:space="preserve">32. По результатам рассмотрения заключения, подготовленного по результатам обследования, </w:t>
      </w:r>
      <w:r w:rsidR="004F024C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может быть принято решение о назначении проведения внеплановой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Проведение камеральной проверки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33. Камеральная проверка проводится по месту нахождения </w:t>
      </w:r>
      <w:r w:rsidR="004F024C" w:rsidRPr="002D42FD">
        <w:rPr>
          <w:sz w:val="28"/>
          <w:szCs w:val="28"/>
        </w:rPr>
        <w:t xml:space="preserve">администрации </w:t>
      </w:r>
      <w:r w:rsidRPr="002D42FD">
        <w:rPr>
          <w:sz w:val="28"/>
          <w:szCs w:val="28"/>
        </w:rPr>
        <w:t xml:space="preserve">и состоит в исследовании информации, документов и материалов, представленных по запросам </w:t>
      </w:r>
      <w:r w:rsidR="003769A6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34. Срок камеральной проверки не может превышать 30 рабочих дней со дня получения от объекта контроля информации, документов и материалов, представленных по запросу </w:t>
      </w:r>
      <w:r w:rsidR="003769A6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>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lastRenderedPageBreak/>
        <w:t xml:space="preserve">35. </w:t>
      </w:r>
      <w:r w:rsidR="004F024C" w:rsidRPr="002D42FD">
        <w:rPr>
          <w:sz w:val="28"/>
          <w:szCs w:val="28"/>
        </w:rPr>
        <w:t>Глава администрации</w:t>
      </w:r>
      <w:r w:rsidRPr="002D42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3769A6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осуществляющего контрольную деятельность, может назначить проведение обследования.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36. При проведении камеральной проверки в срок ее проведения не засчитываются периоды времени </w:t>
      </w:r>
      <w:proofErr w:type="gramStart"/>
      <w:r w:rsidRPr="002D42FD">
        <w:rPr>
          <w:sz w:val="28"/>
          <w:szCs w:val="28"/>
        </w:rPr>
        <w:t>с даты отправления</w:t>
      </w:r>
      <w:proofErr w:type="gramEnd"/>
      <w:r w:rsidRPr="002D42FD">
        <w:rPr>
          <w:sz w:val="28"/>
          <w:szCs w:val="28"/>
        </w:rPr>
        <w:t xml:space="preserve"> запроса </w:t>
      </w:r>
      <w:r w:rsidR="003769A6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 о предоставлении информации, документов и материалов до даты представления информации, документов и материалов объектом проверки, а также времени, в течение которого проводятся встречная проверка и (или) обследование.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37. По результатам камеральной проверки в течение 15 рабочих дней оформляется а</w:t>
      </w:r>
      <w:proofErr w:type="gramStart"/>
      <w:r w:rsidRPr="002D42FD">
        <w:rPr>
          <w:sz w:val="28"/>
          <w:szCs w:val="28"/>
        </w:rPr>
        <w:t>кт в дв</w:t>
      </w:r>
      <w:proofErr w:type="gramEnd"/>
      <w:r w:rsidRPr="002D42FD">
        <w:rPr>
          <w:sz w:val="28"/>
          <w:szCs w:val="28"/>
        </w:rPr>
        <w:t>ух экземплярах, который подписывается должностным лицом</w:t>
      </w:r>
      <w:r w:rsidR="002F61A1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проводившим камеральную проверку,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38. В течение пяти рабочих дней </w:t>
      </w:r>
      <w:proofErr w:type="gramStart"/>
      <w:r w:rsidRPr="002D42FD">
        <w:rPr>
          <w:sz w:val="28"/>
          <w:szCs w:val="28"/>
        </w:rPr>
        <w:t>с даты получения</w:t>
      </w:r>
      <w:proofErr w:type="gramEnd"/>
      <w:r w:rsidRPr="002D42FD">
        <w:rPr>
          <w:sz w:val="28"/>
          <w:szCs w:val="28"/>
        </w:rPr>
        <w:t xml:space="preserve"> акта представитель объекта контроля подписывает оба экземпляра акта и направляет в </w:t>
      </w:r>
      <w:r w:rsidR="002F61A1" w:rsidRPr="002D42FD">
        <w:rPr>
          <w:sz w:val="28"/>
          <w:szCs w:val="28"/>
        </w:rPr>
        <w:t>администрацию</w:t>
      </w:r>
      <w:r w:rsidRPr="002D42FD">
        <w:rPr>
          <w:sz w:val="28"/>
          <w:szCs w:val="28"/>
        </w:rPr>
        <w:t xml:space="preserve"> один из подписанных экземпляров.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>В случае несогласия с фактами, изложенными в акте камеральной проверки,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Письменные пояснения и замечания, документы, подтверждающие их обоснованность, направляются в </w:t>
      </w:r>
      <w:r w:rsidR="002F61A1" w:rsidRPr="002D42FD">
        <w:rPr>
          <w:sz w:val="28"/>
          <w:szCs w:val="28"/>
        </w:rPr>
        <w:t>администрацию</w:t>
      </w:r>
      <w:r w:rsidRPr="002D42FD">
        <w:rPr>
          <w:sz w:val="28"/>
          <w:szCs w:val="28"/>
        </w:rPr>
        <w:t xml:space="preserve"> одновременно с подписанным актом камеральной проверки и в дальнейшем являются его неотъемлемой частью.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39. Акт камеральной проверки подлежит рассмотрению </w:t>
      </w:r>
      <w:r w:rsidR="004F024C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в течение 10 рабочих дней с момента его подписания.</w:t>
      </w:r>
    </w:p>
    <w:p w:rsidR="00411A4A" w:rsidRPr="002D42FD" w:rsidRDefault="00411A4A">
      <w:pPr>
        <w:pStyle w:val="ConsPlusNormal"/>
        <w:ind w:firstLine="540"/>
        <w:jc w:val="both"/>
      </w:pPr>
      <w:bookmarkStart w:id="5" w:name="P175"/>
      <w:bookmarkEnd w:id="5"/>
      <w:r w:rsidRPr="002D42FD">
        <w:rPr>
          <w:sz w:val="28"/>
          <w:szCs w:val="28"/>
        </w:rPr>
        <w:t xml:space="preserve">40. По результатам рассмотрения акта камеральной проверки </w:t>
      </w:r>
      <w:r w:rsidR="004F024C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принимается решение: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камеральной проверки.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Проведение выездной проверки (ревизии)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 w:rsidP="00D5687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sz w:val="28"/>
          <w:szCs w:val="28"/>
        </w:rPr>
        <w:t>41. Проведение выездной проверки (ревизии) состоит в осуществлении соответствующих контрольных действий в отношении объекта контроля по месту нахождения объекта контроля,</w:t>
      </w:r>
      <w:r w:rsidRPr="002D42FD">
        <w:rPr>
          <w:kern w:val="0"/>
          <w:sz w:val="28"/>
          <w:szCs w:val="28"/>
        </w:rPr>
        <w:t xml:space="preserve"> в ходе которых в том числе определяе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ся фактическое соответствие совершенных операций данным бюджетной (бухгалтерской) отчетности и первичных документов.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42. Срок проведения контрольных действий по месту нахождения объекта контроля составляет не более 40 рабочих дней.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43. </w:t>
      </w:r>
      <w:r w:rsidR="00F7038F" w:rsidRPr="002D42FD">
        <w:rPr>
          <w:sz w:val="28"/>
          <w:szCs w:val="28"/>
        </w:rPr>
        <w:t>Глава администрации</w:t>
      </w:r>
      <w:r w:rsidRPr="002D42FD">
        <w:rPr>
          <w:sz w:val="28"/>
          <w:szCs w:val="28"/>
        </w:rPr>
        <w:t xml:space="preserve"> может продлить срок проведения контрольных действий по месту нахождения объекта контроля на основании мотивированного обращения должностного лица</w:t>
      </w:r>
      <w:r w:rsidR="002F61A1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осуществляющего контрольную деятельность, но не более чем на 20 рабочих дней.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Основаниями для продления срока контрольных действий являются: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а) непредставление и (или) несвоевременное представление объектом контроля в срок проведения контрольных действий, необходимых для изучения информации, документов и материалов;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б) отсутствие в срок проведения контрольных действий по уважительной причине материально ответственного лица при осуществлении мероприятий, направленных на проверку фактического наличия основных средств и материальных запасов;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в) выявление в ходе контрольных действий необходимости в направлении запроса о предоставлении информации, документов и материалов и изучении отдельных документов;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г) большой объем проверяемых и анализируемых документов.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44. </w:t>
      </w:r>
      <w:r w:rsidR="00F7038F" w:rsidRPr="002D42FD">
        <w:rPr>
          <w:sz w:val="28"/>
          <w:szCs w:val="28"/>
        </w:rPr>
        <w:t>Глава администрации</w:t>
      </w:r>
      <w:r w:rsidRPr="002D42FD">
        <w:rPr>
          <w:sz w:val="28"/>
          <w:szCs w:val="28"/>
        </w:rPr>
        <w:t xml:space="preserve"> на основании мотивированного обращения должностного лица</w:t>
      </w:r>
      <w:r w:rsidR="002F61A1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осуществляющего контрольную деятельность,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проведение обследования;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- проведение встречной проверки.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Лица и организации, в отношении которых проводится встречная проверка, обязаны представить по запросу информацию, документы и материалы, относящиеся к тематике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По результатам обследования оформляется заключение, которое прилагается к материалам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45. Контрольные действия по документальному изучению проводятся по финансовым, бухгалтерским, отчетным документам,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других действий по контролю.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других действий по контролю.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 xml:space="preserve">46. </w:t>
      </w:r>
      <w:proofErr w:type="gramStart"/>
      <w:r w:rsidRPr="002D42FD">
        <w:rPr>
          <w:sz w:val="28"/>
          <w:szCs w:val="28"/>
        </w:rPr>
        <w:t>Если при проведении выездной проверки (ревизии) выявлено нарушение, которое может быть скрыто, или по выявленным фактам нарушений необходимо принять срочные меры к их устранению или привлечению к ответственности виновных лиц, должностное лицо</w:t>
      </w:r>
      <w:r w:rsidR="002F61A1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проводившее контрольное действие по конкретному вопросу программы выездной проверки (ревизии), обязано, не дожидаясь окончания выездной проверки (ревизии), составить промежуточный акт выездной проверки (ревизии) и направить его для</w:t>
      </w:r>
      <w:proofErr w:type="gramEnd"/>
      <w:r w:rsidRPr="002D42FD">
        <w:rPr>
          <w:sz w:val="28"/>
          <w:szCs w:val="28"/>
        </w:rPr>
        <w:t xml:space="preserve"> рассмотрения в уполномоченный  орган, к компетенции которого относятся выявленные нарушения.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Факты, изложенные в промежуточном акте выездной проверки (ревизии), включаются соответственно в акт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>47. По завершении контрольных действий в течение 15 рабочих дней оформляется а</w:t>
      </w:r>
      <w:proofErr w:type="gramStart"/>
      <w:r w:rsidRPr="002D42FD">
        <w:rPr>
          <w:sz w:val="28"/>
          <w:szCs w:val="28"/>
        </w:rPr>
        <w:t>кт в дв</w:t>
      </w:r>
      <w:proofErr w:type="gramEnd"/>
      <w:r w:rsidRPr="002D42FD">
        <w:rPr>
          <w:sz w:val="28"/>
          <w:szCs w:val="28"/>
        </w:rPr>
        <w:t>ух экземплярах, который подписывается должностным лицом</w:t>
      </w:r>
      <w:r w:rsidR="002F61A1" w:rsidRPr="002D42FD">
        <w:rPr>
          <w:sz w:val="28"/>
          <w:szCs w:val="28"/>
        </w:rPr>
        <w:t xml:space="preserve"> администрации</w:t>
      </w:r>
      <w:r w:rsidRPr="002D42FD">
        <w:rPr>
          <w:sz w:val="28"/>
          <w:szCs w:val="28"/>
        </w:rPr>
        <w:t>, проводившим контрольную деятельность, и в течение трех рабочих дней после подписания вручается под роспись (направляется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48. В течение пяти рабочих дней </w:t>
      </w:r>
      <w:proofErr w:type="gramStart"/>
      <w:r w:rsidRPr="002D42FD">
        <w:rPr>
          <w:sz w:val="28"/>
          <w:szCs w:val="28"/>
        </w:rPr>
        <w:t>с даты получения</w:t>
      </w:r>
      <w:proofErr w:type="gramEnd"/>
      <w:r w:rsidRPr="002D42FD">
        <w:rPr>
          <w:sz w:val="28"/>
          <w:szCs w:val="28"/>
        </w:rPr>
        <w:t xml:space="preserve"> акта представитель объекта контроля подписывает оба экземпляра акта и направляет в </w:t>
      </w:r>
      <w:r w:rsidR="002F61A1" w:rsidRPr="002D42FD">
        <w:rPr>
          <w:sz w:val="28"/>
          <w:szCs w:val="28"/>
        </w:rPr>
        <w:t>администрацию</w:t>
      </w:r>
      <w:r w:rsidRPr="002D42FD">
        <w:rPr>
          <w:sz w:val="28"/>
          <w:szCs w:val="28"/>
        </w:rPr>
        <w:t xml:space="preserve"> один из подписанных экземпляров.</w:t>
      </w:r>
    </w:p>
    <w:p w:rsidR="00411A4A" w:rsidRPr="002D42FD" w:rsidRDefault="00411A4A" w:rsidP="00947EC6">
      <w:pPr>
        <w:pStyle w:val="ConsPlusNormal"/>
        <w:ind w:firstLine="540"/>
        <w:jc w:val="both"/>
      </w:pPr>
      <w:r w:rsidRPr="002D42FD">
        <w:rPr>
          <w:sz w:val="28"/>
          <w:szCs w:val="28"/>
        </w:rPr>
        <w:t>В случае несогласия с фактами, изложенными в акте выездной проверки (ревизии), представитель объекта контроля вправе представить письменные пояснения и замечания с приложением документов, подтверждающих их обоснованность. В этом случае он делает об этом отметку перед своей подписью в акте.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Письменные пояснения и замечания, документы, подтверждающие их обоснованность, направляются в </w:t>
      </w:r>
      <w:r w:rsidR="002F61A1" w:rsidRPr="002D42FD">
        <w:rPr>
          <w:sz w:val="28"/>
          <w:szCs w:val="28"/>
        </w:rPr>
        <w:t>администрацию</w:t>
      </w:r>
      <w:r w:rsidRPr="002D42FD">
        <w:rPr>
          <w:sz w:val="28"/>
          <w:szCs w:val="28"/>
        </w:rPr>
        <w:t xml:space="preserve"> одновременно с подписанным актом выездной проверки (ревизии) и в дальнейшем являются его неотъемлемой частью.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49. К акту выездной проверки (ревизии) (кроме акта встречной проверки и заключения, подготовленного по результатам проведения обследования) прилагаются предметы и документы, результаты экспертиз (исследований), фото-, видео- и аудиоматериалы, полученные в ходе проведения контрольных мероприятий.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50. Акт выездной проверки (ревизии) подлежит рассмотрению </w:t>
      </w:r>
      <w:r w:rsidR="00D1639B" w:rsidRPr="002D42FD">
        <w:rPr>
          <w:sz w:val="28"/>
          <w:szCs w:val="28"/>
        </w:rPr>
        <w:t>главой администрации</w:t>
      </w:r>
      <w:r w:rsidRPr="002D42FD">
        <w:rPr>
          <w:sz w:val="28"/>
          <w:szCs w:val="28"/>
        </w:rPr>
        <w:t xml:space="preserve"> в срок не более 10 рабочих дней с момента подписания акта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</w:pPr>
      <w:bookmarkStart w:id="6" w:name="P209"/>
      <w:bookmarkEnd w:id="6"/>
      <w:r w:rsidRPr="002D42FD">
        <w:rPr>
          <w:sz w:val="28"/>
          <w:szCs w:val="28"/>
        </w:rPr>
        <w:t>51. По результатам рассмотрения акта выездной</w:t>
      </w:r>
      <w:r w:rsidR="00D1639B" w:rsidRPr="002D42FD">
        <w:rPr>
          <w:sz w:val="28"/>
          <w:szCs w:val="28"/>
        </w:rPr>
        <w:t xml:space="preserve"> проверки (ревизии) главой администрации </w:t>
      </w:r>
      <w:r w:rsidRPr="002D42FD">
        <w:rPr>
          <w:sz w:val="28"/>
          <w:szCs w:val="28"/>
        </w:rPr>
        <w:t>принимается решение: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а) о направлении предписания и (или) представления объекту контроля и (либо) наличии оснований для направления уведомления о применении бюджетных мер принуждения;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б) об отсутствии оснований для направления предписания, представления и уведомления о применении бюджетных мер принуждения;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в) о проведении внеплановой выездной проверки (ревизии), в том числе </w:t>
      </w:r>
      <w:r w:rsidRPr="002D42FD">
        <w:rPr>
          <w:sz w:val="28"/>
          <w:szCs w:val="28"/>
        </w:rPr>
        <w:lastRenderedPageBreak/>
        <w:t>при представлении объектом контроля письменных пояснений и замечаний, а также дополнительных информации, документов и материалов, относящихся к проверяемому периоду, влияющих на выводы, сделанные по результатам выездной проверки (ревизии).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3. Реализация результатов проведения</w:t>
      </w:r>
    </w:p>
    <w:p w:rsidR="00411A4A" w:rsidRPr="002D42FD" w:rsidRDefault="00411A4A">
      <w:pPr>
        <w:pStyle w:val="ConsPlusNormal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контрольных мероприятий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sz w:val="28"/>
          <w:szCs w:val="28"/>
        </w:rPr>
        <w:t xml:space="preserve">52. </w:t>
      </w:r>
      <w:r w:rsidRPr="002D42FD">
        <w:rPr>
          <w:kern w:val="0"/>
          <w:sz w:val="28"/>
          <w:szCs w:val="28"/>
        </w:rPr>
        <w:t>При осуществлении полномочий по внутреннему муниципальному финансовому контролю в сфере бюджетных правоотношений администрация направляет объектам контроля представления и (или) предписания.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>Под представлением понимается документ администрации, направля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мый объекту контроля и содержащий информацию о выявленных бюдже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ных нарушениях и одно из следующих обязательных для исполнения в уст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>новленные в представлении сроки или в течение 30 календарных дней со дня его получения, если срок не указан, требований по каждому бюджетному нарушению:</w:t>
      </w:r>
      <w:proofErr w:type="gramEnd"/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требование об устранении бюджетного нарушения и о принятии мер по устранению его причин и условий;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- требование о принятии мер по устранению причин и условий бюдже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ного нарушения в случае невозможности его устранения.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 xml:space="preserve">Под предписанием понимается документ администрации, направляемый объекту контроля в случае невозможности устранения либо </w:t>
      </w:r>
      <w:proofErr w:type="spellStart"/>
      <w:r w:rsidRPr="002D42FD">
        <w:rPr>
          <w:kern w:val="0"/>
          <w:sz w:val="28"/>
          <w:szCs w:val="28"/>
        </w:rPr>
        <w:t>неустранения</w:t>
      </w:r>
      <w:proofErr w:type="spellEnd"/>
      <w:r w:rsidRPr="002D42FD">
        <w:rPr>
          <w:kern w:val="0"/>
          <w:sz w:val="28"/>
          <w:szCs w:val="28"/>
        </w:rPr>
        <w:t xml:space="preserve"> в установленный в представлении срок бюджетного нарушения при наличии возможности определения суммы причиненного ущерба </w:t>
      </w:r>
      <w:r w:rsidR="00F80692" w:rsidRPr="002D42FD">
        <w:rPr>
          <w:kern w:val="0"/>
          <w:sz w:val="28"/>
          <w:szCs w:val="28"/>
        </w:rPr>
        <w:t>Посельскому</w:t>
      </w:r>
      <w:r w:rsidRPr="002D42FD">
        <w:rPr>
          <w:kern w:val="0"/>
          <w:sz w:val="28"/>
          <w:szCs w:val="28"/>
        </w:rPr>
        <w:t xml:space="preserve"> сел</w:t>
      </w:r>
      <w:r w:rsidRPr="002D42FD">
        <w:rPr>
          <w:kern w:val="0"/>
          <w:sz w:val="28"/>
          <w:szCs w:val="28"/>
        </w:rPr>
        <w:t>ь</w:t>
      </w:r>
      <w:r w:rsidRPr="002D42FD">
        <w:rPr>
          <w:kern w:val="0"/>
          <w:sz w:val="28"/>
          <w:szCs w:val="28"/>
        </w:rPr>
        <w:t>совету Кузнецкого района Пензенской области в результате этого наруш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ния.</w:t>
      </w:r>
      <w:proofErr w:type="gramEnd"/>
      <w:r w:rsidRPr="002D42FD">
        <w:rPr>
          <w:kern w:val="0"/>
          <w:sz w:val="28"/>
          <w:szCs w:val="28"/>
        </w:rPr>
        <w:t xml:space="preserve"> Предписание содержит обязательные </w:t>
      </w:r>
      <w:proofErr w:type="gramStart"/>
      <w:r w:rsidRPr="002D42FD">
        <w:rPr>
          <w:kern w:val="0"/>
          <w:sz w:val="28"/>
          <w:szCs w:val="28"/>
        </w:rPr>
        <w:t>для исполнения в установленный в предписании срок требования о принятии мер по возмещению</w:t>
      </w:r>
      <w:proofErr w:type="gramEnd"/>
      <w:r w:rsidRPr="002D42FD">
        <w:rPr>
          <w:kern w:val="0"/>
          <w:sz w:val="28"/>
          <w:szCs w:val="28"/>
        </w:rPr>
        <w:t xml:space="preserve"> причиненного ущерба </w:t>
      </w:r>
      <w:r w:rsidR="00F80692" w:rsidRPr="002D42FD">
        <w:rPr>
          <w:kern w:val="0"/>
          <w:sz w:val="28"/>
          <w:szCs w:val="28"/>
        </w:rPr>
        <w:t>Посельскому</w:t>
      </w:r>
      <w:r w:rsidRPr="002D42FD">
        <w:rPr>
          <w:kern w:val="0"/>
          <w:sz w:val="28"/>
          <w:szCs w:val="28"/>
        </w:rPr>
        <w:t xml:space="preserve"> сельсовету Кузнецкого района Пензенской области.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Неисполнение предписаний администрации о возмещении причиненного муниципальному образованию </w:t>
      </w:r>
      <w:r w:rsidR="00F80692" w:rsidRPr="002D42FD">
        <w:rPr>
          <w:kern w:val="0"/>
          <w:sz w:val="28"/>
          <w:szCs w:val="28"/>
        </w:rPr>
        <w:t>Посельский</w:t>
      </w:r>
      <w:r w:rsidRPr="002D42FD">
        <w:rPr>
          <w:kern w:val="0"/>
          <w:sz w:val="28"/>
          <w:szCs w:val="28"/>
        </w:rPr>
        <w:t xml:space="preserve"> сельсовет Кузнецкого района Пензенской области ущерба является основанием для обращения уполном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ченного муниципальным правовым актом муниципального органа в суд с и</w:t>
      </w:r>
      <w:r w:rsidRPr="002D42FD">
        <w:rPr>
          <w:kern w:val="0"/>
          <w:sz w:val="28"/>
          <w:szCs w:val="28"/>
        </w:rPr>
        <w:t>с</w:t>
      </w:r>
      <w:r w:rsidRPr="002D42FD">
        <w:rPr>
          <w:kern w:val="0"/>
          <w:sz w:val="28"/>
          <w:szCs w:val="28"/>
        </w:rPr>
        <w:t xml:space="preserve">ковыми заявлениями о возмещении ущерба, причиненного муниципальному образованию </w:t>
      </w:r>
      <w:r w:rsidR="00F80692" w:rsidRPr="002D42FD">
        <w:rPr>
          <w:kern w:val="0"/>
          <w:sz w:val="28"/>
          <w:szCs w:val="28"/>
        </w:rPr>
        <w:t>Посельский</w:t>
      </w:r>
      <w:r w:rsidRPr="002D42FD">
        <w:rPr>
          <w:kern w:val="0"/>
          <w:sz w:val="28"/>
          <w:szCs w:val="28"/>
        </w:rPr>
        <w:t xml:space="preserve"> сельсовет Кузнецкого района Пензенской области.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В представлениях и предписаниях администрации не указывается и</w:t>
      </w:r>
      <w:r w:rsidRPr="002D42FD">
        <w:rPr>
          <w:kern w:val="0"/>
          <w:sz w:val="28"/>
          <w:szCs w:val="28"/>
        </w:rPr>
        <w:t>н</w:t>
      </w:r>
      <w:r w:rsidRPr="002D42FD">
        <w:rPr>
          <w:kern w:val="0"/>
          <w:sz w:val="28"/>
          <w:szCs w:val="28"/>
        </w:rPr>
        <w:t>формация о бюджетных нарушениях, выявленных по результатам внутренн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го финансового контроля, при условии их устранения.</w:t>
      </w:r>
    </w:p>
    <w:p w:rsidR="006E6709" w:rsidRPr="002D42FD" w:rsidRDefault="006E6709" w:rsidP="006E670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По решению администрации срок исполнения представления, предпис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>ния администрации может быть продлен в порядке, предусмотренном фед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ральными стандартами внутреннего государственного (муниципального) ф</w:t>
      </w:r>
      <w:r w:rsidRPr="002D42FD">
        <w:rPr>
          <w:kern w:val="0"/>
          <w:sz w:val="28"/>
          <w:szCs w:val="28"/>
        </w:rPr>
        <w:t>и</w:t>
      </w:r>
      <w:r w:rsidRPr="002D42FD">
        <w:rPr>
          <w:kern w:val="0"/>
          <w:sz w:val="28"/>
          <w:szCs w:val="28"/>
        </w:rPr>
        <w:t>нансового контроля, но не более одного раза по обращению объекта ко</w:t>
      </w:r>
      <w:r w:rsidRPr="002D42FD">
        <w:rPr>
          <w:kern w:val="0"/>
          <w:sz w:val="28"/>
          <w:szCs w:val="28"/>
        </w:rPr>
        <w:t>н</w:t>
      </w:r>
      <w:r w:rsidRPr="002D42FD">
        <w:rPr>
          <w:kern w:val="0"/>
          <w:sz w:val="28"/>
          <w:szCs w:val="28"/>
        </w:rPr>
        <w:t>троля.</w:t>
      </w:r>
    </w:p>
    <w:p w:rsidR="00461638" w:rsidRPr="002D42FD" w:rsidRDefault="00411A4A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53. </w:t>
      </w:r>
      <w:r w:rsidR="00461638" w:rsidRPr="002D42FD">
        <w:rPr>
          <w:kern w:val="0"/>
          <w:sz w:val="28"/>
          <w:szCs w:val="28"/>
        </w:rPr>
        <w:t>Бюджетная мера принуждения за совершение бюджетного наруш</w:t>
      </w:r>
      <w:r w:rsidR="00461638" w:rsidRPr="002D42FD">
        <w:rPr>
          <w:kern w:val="0"/>
          <w:sz w:val="28"/>
          <w:szCs w:val="28"/>
        </w:rPr>
        <w:t>е</w:t>
      </w:r>
      <w:r w:rsidR="00461638" w:rsidRPr="002D42FD">
        <w:rPr>
          <w:kern w:val="0"/>
          <w:sz w:val="28"/>
          <w:szCs w:val="28"/>
        </w:rPr>
        <w:t xml:space="preserve">ния применяется администрацией на основании уведомления о применении </w:t>
      </w:r>
      <w:r w:rsidR="00461638" w:rsidRPr="002D42FD">
        <w:rPr>
          <w:kern w:val="0"/>
          <w:sz w:val="28"/>
          <w:szCs w:val="28"/>
        </w:rPr>
        <w:lastRenderedPageBreak/>
        <w:t>бюджетных мер принуждения органа муниципального внутреннего финанс</w:t>
      </w:r>
      <w:r w:rsidR="00461638" w:rsidRPr="002D42FD">
        <w:rPr>
          <w:kern w:val="0"/>
          <w:sz w:val="28"/>
          <w:szCs w:val="28"/>
        </w:rPr>
        <w:t>о</w:t>
      </w:r>
      <w:r w:rsidR="00461638" w:rsidRPr="002D42FD">
        <w:rPr>
          <w:kern w:val="0"/>
          <w:sz w:val="28"/>
          <w:szCs w:val="28"/>
        </w:rPr>
        <w:t>вого контроля.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>Под уведомлением о применении бюджетных мер принуждения поним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 xml:space="preserve">ется документ администрации, обязательный к рассмотрению финансовым органом </w:t>
      </w:r>
      <w:r w:rsidR="00FE77A9" w:rsidRPr="002D42FD">
        <w:rPr>
          <w:kern w:val="0"/>
          <w:sz w:val="28"/>
          <w:szCs w:val="28"/>
        </w:rPr>
        <w:t>Посельского</w:t>
      </w:r>
      <w:r w:rsidR="008D350D" w:rsidRPr="002D42FD">
        <w:rPr>
          <w:kern w:val="0"/>
          <w:sz w:val="28"/>
          <w:szCs w:val="28"/>
        </w:rPr>
        <w:t xml:space="preserve"> сельсовета </w:t>
      </w:r>
      <w:r w:rsidRPr="002D42FD">
        <w:rPr>
          <w:kern w:val="0"/>
          <w:sz w:val="28"/>
          <w:szCs w:val="28"/>
        </w:rPr>
        <w:t>Кузнецкого района Пензенской области, с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держащий сведения о выявленных бюджетных нарушениях, предусмотре</w:t>
      </w:r>
      <w:r w:rsidRPr="002D42FD">
        <w:rPr>
          <w:kern w:val="0"/>
          <w:sz w:val="28"/>
          <w:szCs w:val="28"/>
        </w:rPr>
        <w:t>н</w:t>
      </w:r>
      <w:r w:rsidRPr="002D42FD">
        <w:rPr>
          <w:kern w:val="0"/>
          <w:sz w:val="28"/>
          <w:szCs w:val="28"/>
        </w:rPr>
        <w:t xml:space="preserve">ных </w:t>
      </w:r>
      <w:hyperlink r:id="rId14" w:history="1">
        <w:r w:rsidRPr="002D42FD">
          <w:rPr>
            <w:kern w:val="0"/>
            <w:sz w:val="28"/>
            <w:szCs w:val="28"/>
          </w:rPr>
          <w:t>главой 30</w:t>
        </w:r>
      </w:hyperlink>
      <w:r w:rsidRPr="002D42FD">
        <w:rPr>
          <w:kern w:val="0"/>
          <w:sz w:val="28"/>
          <w:szCs w:val="28"/>
        </w:rPr>
        <w:t xml:space="preserve"> Бюджетного кодекса Российской Федерации, и об объемах средств, использованных с указанными нарушениями, по каждому бюдже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>ному нарушению (без учета объемов средств, использованных с этими бю</w:t>
      </w:r>
      <w:r w:rsidRPr="002D42FD">
        <w:rPr>
          <w:kern w:val="0"/>
          <w:sz w:val="28"/>
          <w:szCs w:val="28"/>
        </w:rPr>
        <w:t>д</w:t>
      </w:r>
      <w:r w:rsidRPr="002D42FD">
        <w:rPr>
          <w:kern w:val="0"/>
          <w:sz w:val="28"/>
          <w:szCs w:val="28"/>
        </w:rPr>
        <w:t>жетными нарушениями и возмещенных в доход бюджета</w:t>
      </w:r>
      <w:proofErr w:type="gramEnd"/>
      <w:r w:rsidRPr="002D42FD">
        <w:rPr>
          <w:kern w:val="0"/>
          <w:sz w:val="28"/>
          <w:szCs w:val="28"/>
        </w:rPr>
        <w:t xml:space="preserve"> </w:t>
      </w:r>
      <w:r w:rsidR="00FE77A9" w:rsidRPr="002D42FD">
        <w:rPr>
          <w:kern w:val="0"/>
          <w:sz w:val="28"/>
          <w:szCs w:val="28"/>
        </w:rPr>
        <w:t>Посельского</w:t>
      </w:r>
      <w:r w:rsidR="008D350D" w:rsidRPr="002D42FD">
        <w:rPr>
          <w:kern w:val="0"/>
          <w:sz w:val="28"/>
          <w:szCs w:val="28"/>
        </w:rPr>
        <w:t xml:space="preserve"> сел</w:t>
      </w:r>
      <w:r w:rsidR="008D350D" w:rsidRPr="002D42FD">
        <w:rPr>
          <w:kern w:val="0"/>
          <w:sz w:val="28"/>
          <w:szCs w:val="28"/>
        </w:rPr>
        <w:t>ь</w:t>
      </w:r>
      <w:r w:rsidR="008D350D" w:rsidRPr="002D42FD">
        <w:rPr>
          <w:kern w:val="0"/>
          <w:sz w:val="28"/>
          <w:szCs w:val="28"/>
        </w:rPr>
        <w:t xml:space="preserve">совета </w:t>
      </w:r>
      <w:r w:rsidRPr="002D42FD">
        <w:rPr>
          <w:kern w:val="0"/>
          <w:sz w:val="28"/>
          <w:szCs w:val="28"/>
        </w:rPr>
        <w:t>Кузнецкого района Пензенской области до направления уведомления о применении бюджетных мер принуждения).</w:t>
      </w:r>
    </w:p>
    <w:p w:rsidR="00461638" w:rsidRPr="002D42FD" w:rsidRDefault="00461638" w:rsidP="00461638">
      <w:pPr>
        <w:autoSpaceDE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D42FD">
        <w:rPr>
          <w:sz w:val="28"/>
          <w:szCs w:val="28"/>
        </w:rPr>
        <w:t xml:space="preserve">При установлении по результатам проведения контрольного мероприятия нарушений бюджетного законодательства, </w:t>
      </w:r>
      <w:r w:rsidR="00A25244" w:rsidRPr="002D42FD">
        <w:rPr>
          <w:sz w:val="28"/>
          <w:szCs w:val="28"/>
        </w:rPr>
        <w:t xml:space="preserve">ведущий специалист - главный бухгалтер </w:t>
      </w:r>
      <w:r w:rsidR="008D350D" w:rsidRPr="002D42FD">
        <w:rPr>
          <w:sz w:val="28"/>
          <w:szCs w:val="28"/>
        </w:rPr>
        <w:t>администрации,</w:t>
      </w:r>
      <w:r w:rsidRPr="002D42FD">
        <w:rPr>
          <w:sz w:val="28"/>
          <w:szCs w:val="28"/>
        </w:rPr>
        <w:t xml:space="preserve"> уполномоченный на проведение внутреннего муниципального финансового контроля, готовит и представляет на утверждение </w:t>
      </w:r>
      <w:r w:rsidR="008D350D" w:rsidRPr="002D42FD">
        <w:rPr>
          <w:sz w:val="28"/>
          <w:szCs w:val="28"/>
        </w:rPr>
        <w:t>главы администрации</w:t>
      </w:r>
      <w:r w:rsidRPr="002D42FD">
        <w:rPr>
          <w:sz w:val="28"/>
          <w:szCs w:val="28"/>
        </w:rPr>
        <w:t xml:space="preserve"> уведомление о применении бюджетной меры (бюджетных мер) принуждения в адрес структурных подразделений, осуществляющих составление и организацию исполнения бюджета </w:t>
      </w:r>
      <w:r w:rsidR="00FE77A9" w:rsidRPr="002D42FD">
        <w:rPr>
          <w:sz w:val="28"/>
          <w:szCs w:val="28"/>
        </w:rPr>
        <w:t>Посельского</w:t>
      </w:r>
      <w:r w:rsidR="008D350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области.</w:t>
      </w:r>
      <w:proofErr w:type="gramEnd"/>
    </w:p>
    <w:p w:rsidR="00461638" w:rsidRPr="002D42FD" w:rsidRDefault="008D350D" w:rsidP="00461638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Глава администрации</w:t>
      </w:r>
      <w:r w:rsidR="00461638" w:rsidRPr="002D42FD">
        <w:rPr>
          <w:sz w:val="28"/>
          <w:szCs w:val="28"/>
        </w:rPr>
        <w:t xml:space="preserve"> утверждает и направляет уведомление о применении бюджетной меры (бюджетных мер) принуждения в адрес структурных подразделений </w:t>
      </w:r>
      <w:r w:rsidRPr="002D42FD">
        <w:rPr>
          <w:sz w:val="28"/>
          <w:szCs w:val="28"/>
        </w:rPr>
        <w:t>администрации</w:t>
      </w:r>
      <w:r w:rsidR="00461638" w:rsidRPr="002D42FD">
        <w:rPr>
          <w:sz w:val="28"/>
          <w:szCs w:val="28"/>
        </w:rPr>
        <w:t>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sz w:val="28"/>
          <w:szCs w:val="28"/>
        </w:rPr>
        <w:t>Уведомление о применении бюджетной меры (бюджетных мер) прину</w:t>
      </w:r>
      <w:r w:rsidRPr="002D42FD">
        <w:rPr>
          <w:sz w:val="28"/>
          <w:szCs w:val="28"/>
        </w:rPr>
        <w:t>ж</w:t>
      </w:r>
      <w:r w:rsidRPr="002D42FD">
        <w:rPr>
          <w:sz w:val="28"/>
          <w:szCs w:val="28"/>
        </w:rPr>
        <w:t xml:space="preserve">дения в адрес структурных подразделений </w:t>
      </w:r>
      <w:r w:rsidR="008D350D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 направляется 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>ганом муниципального финансового контроля не позднее 60 календарных дней после дня окончания проверки (ревизии).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 xml:space="preserve">В случае </w:t>
      </w:r>
      <w:proofErr w:type="spellStart"/>
      <w:r w:rsidRPr="002D42FD">
        <w:rPr>
          <w:kern w:val="0"/>
          <w:sz w:val="28"/>
          <w:szCs w:val="28"/>
        </w:rPr>
        <w:t>неустранения</w:t>
      </w:r>
      <w:proofErr w:type="spellEnd"/>
      <w:r w:rsidRPr="002D42FD">
        <w:rPr>
          <w:kern w:val="0"/>
          <w:sz w:val="28"/>
          <w:szCs w:val="28"/>
        </w:rPr>
        <w:t xml:space="preserve"> бюджетного нарушения, предусмотренного </w:t>
      </w:r>
      <w:hyperlink r:id="rId15" w:history="1">
        <w:r w:rsidRPr="002D42FD">
          <w:rPr>
            <w:kern w:val="0"/>
            <w:sz w:val="28"/>
            <w:szCs w:val="28"/>
          </w:rPr>
          <w:t>гл</w:t>
        </w:r>
        <w:r w:rsidRPr="002D42FD">
          <w:rPr>
            <w:kern w:val="0"/>
            <w:sz w:val="28"/>
            <w:szCs w:val="28"/>
          </w:rPr>
          <w:t>а</w:t>
        </w:r>
        <w:r w:rsidRPr="002D42FD">
          <w:rPr>
            <w:kern w:val="0"/>
            <w:sz w:val="28"/>
            <w:szCs w:val="28"/>
          </w:rPr>
          <w:t>вой 30</w:t>
        </w:r>
      </w:hyperlink>
      <w:r w:rsidRPr="002D42FD">
        <w:rPr>
          <w:kern w:val="0"/>
          <w:sz w:val="28"/>
          <w:szCs w:val="28"/>
        </w:rPr>
        <w:t xml:space="preserve"> Бюджетного кодекса Российской Федерации и указанного в предста</w:t>
      </w:r>
      <w:r w:rsidRPr="002D42FD">
        <w:rPr>
          <w:kern w:val="0"/>
          <w:sz w:val="28"/>
          <w:szCs w:val="28"/>
        </w:rPr>
        <w:t>в</w:t>
      </w:r>
      <w:r w:rsidRPr="002D42FD">
        <w:rPr>
          <w:kern w:val="0"/>
          <w:sz w:val="28"/>
          <w:szCs w:val="28"/>
        </w:rPr>
        <w:t xml:space="preserve">лении, </w:t>
      </w:r>
      <w:r w:rsidR="008D350D" w:rsidRPr="002D42FD">
        <w:rPr>
          <w:kern w:val="0"/>
          <w:sz w:val="28"/>
          <w:szCs w:val="28"/>
        </w:rPr>
        <w:t>администрация</w:t>
      </w:r>
      <w:r w:rsidRPr="002D42FD">
        <w:rPr>
          <w:kern w:val="0"/>
          <w:sz w:val="28"/>
          <w:szCs w:val="28"/>
        </w:rPr>
        <w:t xml:space="preserve"> при осуществлении полномочий по внутреннему м</w:t>
      </w:r>
      <w:r w:rsidRPr="002D42FD">
        <w:rPr>
          <w:kern w:val="0"/>
          <w:sz w:val="28"/>
          <w:szCs w:val="28"/>
        </w:rPr>
        <w:t>у</w:t>
      </w:r>
      <w:r w:rsidRPr="002D42FD">
        <w:rPr>
          <w:kern w:val="0"/>
          <w:sz w:val="28"/>
          <w:szCs w:val="28"/>
        </w:rPr>
        <w:t xml:space="preserve">ниципальному финансовому контролю направляет в срок, не превышающий 30 календарных дней со дня окончания срока исполнения представления, уведомление о применении бюджетных мер принуждения </w:t>
      </w:r>
      <w:r w:rsidR="008D350D" w:rsidRPr="002D42FD">
        <w:rPr>
          <w:kern w:val="0"/>
          <w:sz w:val="28"/>
          <w:szCs w:val="28"/>
        </w:rPr>
        <w:t>администрации</w:t>
      </w:r>
      <w:r w:rsidRPr="002D42FD">
        <w:rPr>
          <w:kern w:val="0"/>
          <w:sz w:val="28"/>
          <w:szCs w:val="28"/>
        </w:rPr>
        <w:t xml:space="preserve"> в лице </w:t>
      </w:r>
      <w:r w:rsidRPr="002D42FD">
        <w:rPr>
          <w:sz w:val="28"/>
          <w:szCs w:val="28"/>
        </w:rPr>
        <w:t>структурных подразделений, осуществляющих составление и организ</w:t>
      </w:r>
      <w:r w:rsidRPr="002D42FD">
        <w:rPr>
          <w:sz w:val="28"/>
          <w:szCs w:val="28"/>
        </w:rPr>
        <w:t>а</w:t>
      </w:r>
      <w:r w:rsidRPr="002D42FD">
        <w:rPr>
          <w:sz w:val="28"/>
          <w:szCs w:val="28"/>
        </w:rPr>
        <w:t xml:space="preserve">цию исполнения бюджета </w:t>
      </w:r>
      <w:r w:rsidR="00FE77A9" w:rsidRPr="002D42FD">
        <w:rPr>
          <w:sz w:val="28"/>
          <w:szCs w:val="28"/>
        </w:rPr>
        <w:t>Посельского</w:t>
      </w:r>
      <w:r w:rsidR="008D350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</w:t>
      </w:r>
      <w:proofErr w:type="gramEnd"/>
      <w:r w:rsidRPr="002D42FD">
        <w:rPr>
          <w:sz w:val="28"/>
          <w:szCs w:val="28"/>
        </w:rPr>
        <w:t xml:space="preserve"> Пе</w:t>
      </w:r>
      <w:r w:rsidRPr="002D42FD">
        <w:rPr>
          <w:sz w:val="28"/>
          <w:szCs w:val="28"/>
        </w:rPr>
        <w:t>н</w:t>
      </w:r>
      <w:r w:rsidRPr="002D42FD">
        <w:rPr>
          <w:sz w:val="28"/>
          <w:szCs w:val="28"/>
        </w:rPr>
        <w:t>зенской области</w:t>
      </w:r>
      <w:r w:rsidRPr="002D42FD">
        <w:rPr>
          <w:kern w:val="0"/>
          <w:sz w:val="28"/>
          <w:szCs w:val="28"/>
        </w:rPr>
        <w:t>, а копию такого уведомления - участнику бюджетного пр</w:t>
      </w:r>
      <w:r w:rsidRPr="002D42FD">
        <w:rPr>
          <w:kern w:val="0"/>
          <w:sz w:val="28"/>
          <w:szCs w:val="28"/>
        </w:rPr>
        <w:t>о</w:t>
      </w:r>
      <w:r w:rsidRPr="002D42FD">
        <w:rPr>
          <w:kern w:val="0"/>
          <w:sz w:val="28"/>
          <w:szCs w:val="28"/>
        </w:rPr>
        <w:t>цесса, в отношении которого проводилась проверка (ревизия).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 xml:space="preserve">По запросу </w:t>
      </w:r>
      <w:r w:rsidR="008D350D" w:rsidRPr="002D42FD">
        <w:rPr>
          <w:kern w:val="0"/>
          <w:sz w:val="28"/>
          <w:szCs w:val="28"/>
        </w:rPr>
        <w:t>администрации</w:t>
      </w:r>
      <w:r w:rsidRPr="002D42FD">
        <w:rPr>
          <w:kern w:val="0"/>
          <w:sz w:val="28"/>
          <w:szCs w:val="28"/>
        </w:rPr>
        <w:t xml:space="preserve"> в лице </w:t>
      </w:r>
      <w:r w:rsidRPr="002D42FD">
        <w:rPr>
          <w:sz w:val="28"/>
          <w:szCs w:val="28"/>
        </w:rPr>
        <w:t>структурных подразделений, ос</w:t>
      </w:r>
      <w:r w:rsidRPr="002D42FD">
        <w:rPr>
          <w:sz w:val="28"/>
          <w:szCs w:val="28"/>
        </w:rPr>
        <w:t>у</w:t>
      </w:r>
      <w:r w:rsidRPr="002D42FD">
        <w:rPr>
          <w:sz w:val="28"/>
          <w:szCs w:val="28"/>
        </w:rPr>
        <w:t xml:space="preserve">ществляющих составление и организацию исполнения бюджета </w:t>
      </w:r>
      <w:r w:rsidR="00FE77A9" w:rsidRPr="002D42FD">
        <w:rPr>
          <w:sz w:val="28"/>
          <w:szCs w:val="28"/>
        </w:rPr>
        <w:t>Посельского</w:t>
      </w:r>
      <w:r w:rsidR="008D350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области, </w:t>
      </w:r>
      <w:r w:rsidRPr="002D42FD">
        <w:rPr>
          <w:kern w:val="0"/>
          <w:sz w:val="28"/>
          <w:szCs w:val="28"/>
        </w:rPr>
        <w:t xml:space="preserve">об уточнении сведений, содержащихся в уведомлении о применении бюджетных мер принуждения, </w:t>
      </w:r>
      <w:r w:rsidR="008D350D" w:rsidRPr="002D42FD">
        <w:rPr>
          <w:kern w:val="0"/>
          <w:sz w:val="28"/>
          <w:szCs w:val="28"/>
        </w:rPr>
        <w:t>администрация</w:t>
      </w:r>
      <w:r w:rsidRPr="002D42FD">
        <w:rPr>
          <w:kern w:val="0"/>
          <w:sz w:val="28"/>
          <w:szCs w:val="28"/>
        </w:rPr>
        <w:t xml:space="preserve"> при осуществлении полномочий по муниципальному вну</w:t>
      </w:r>
      <w:r w:rsidRPr="002D42FD">
        <w:rPr>
          <w:kern w:val="0"/>
          <w:sz w:val="28"/>
          <w:szCs w:val="28"/>
        </w:rPr>
        <w:t>т</w:t>
      </w:r>
      <w:r w:rsidRPr="002D42FD">
        <w:rPr>
          <w:kern w:val="0"/>
          <w:sz w:val="28"/>
          <w:szCs w:val="28"/>
        </w:rPr>
        <w:t xml:space="preserve">реннему финансового контролю вправе направить в </w:t>
      </w:r>
      <w:r w:rsidR="008D350D" w:rsidRPr="002D42FD">
        <w:rPr>
          <w:kern w:val="0"/>
          <w:sz w:val="28"/>
          <w:szCs w:val="28"/>
        </w:rPr>
        <w:t>администрацию</w:t>
      </w:r>
      <w:r w:rsidRPr="002D42FD">
        <w:rPr>
          <w:kern w:val="0"/>
          <w:sz w:val="28"/>
          <w:szCs w:val="28"/>
        </w:rPr>
        <w:t xml:space="preserve"> в лице </w:t>
      </w:r>
      <w:r w:rsidRPr="002D42FD">
        <w:rPr>
          <w:sz w:val="28"/>
          <w:szCs w:val="28"/>
        </w:rPr>
        <w:t xml:space="preserve">структурного подразделения, осуществляющего составление и организацию исполнения бюджета </w:t>
      </w:r>
      <w:r w:rsidR="00FE77A9" w:rsidRPr="002D42FD">
        <w:rPr>
          <w:sz w:val="28"/>
          <w:szCs w:val="28"/>
        </w:rPr>
        <w:t>Посельского</w:t>
      </w:r>
      <w:r w:rsidR="008D350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</w:t>
      </w:r>
      <w:r w:rsidRPr="002D42FD">
        <w:rPr>
          <w:sz w:val="28"/>
          <w:szCs w:val="28"/>
        </w:rPr>
        <w:lastRenderedPageBreak/>
        <w:t>области,</w:t>
      </w:r>
      <w:r w:rsidRPr="002D42FD">
        <w:rPr>
          <w:kern w:val="0"/>
          <w:sz w:val="28"/>
          <w:szCs w:val="28"/>
        </w:rPr>
        <w:t xml:space="preserve"> уведомление</w:t>
      </w:r>
      <w:proofErr w:type="gramEnd"/>
      <w:r w:rsidRPr="002D42FD">
        <w:rPr>
          <w:kern w:val="0"/>
          <w:sz w:val="28"/>
          <w:szCs w:val="28"/>
        </w:rPr>
        <w:t xml:space="preserve"> о применении бюджетных мер принуждения, </w:t>
      </w:r>
      <w:proofErr w:type="gramStart"/>
      <w:r w:rsidRPr="002D42FD">
        <w:rPr>
          <w:kern w:val="0"/>
          <w:sz w:val="28"/>
          <w:szCs w:val="28"/>
        </w:rPr>
        <w:t>соде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>жащее</w:t>
      </w:r>
      <w:proofErr w:type="gramEnd"/>
      <w:r w:rsidRPr="002D42FD">
        <w:rPr>
          <w:kern w:val="0"/>
          <w:sz w:val="28"/>
          <w:szCs w:val="28"/>
        </w:rPr>
        <w:t xml:space="preserve"> уточненные сведения, в срок, не превышающий 30 календарных дней со дня получения запроса.</w:t>
      </w:r>
    </w:p>
    <w:p w:rsidR="00461638" w:rsidRPr="002D42FD" w:rsidRDefault="00461638" w:rsidP="00461638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2D42FD">
        <w:rPr>
          <w:kern w:val="0"/>
          <w:sz w:val="28"/>
          <w:szCs w:val="28"/>
        </w:rPr>
        <w:t xml:space="preserve">Решение о применении бюджетных мер принуждения, предусмотренных </w:t>
      </w:r>
      <w:hyperlink r:id="rId16" w:history="1">
        <w:r w:rsidRPr="002D42FD">
          <w:rPr>
            <w:kern w:val="0"/>
            <w:sz w:val="28"/>
            <w:szCs w:val="28"/>
          </w:rPr>
          <w:t>главой 30</w:t>
        </w:r>
      </w:hyperlink>
      <w:r w:rsidRPr="002D42FD">
        <w:rPr>
          <w:kern w:val="0"/>
          <w:sz w:val="28"/>
          <w:szCs w:val="28"/>
        </w:rPr>
        <w:t xml:space="preserve"> Бюджетного кодекса Российской Федерации, подлежит принятию в течение 30 календарных дней после получения </w:t>
      </w:r>
      <w:r w:rsidR="008D350D" w:rsidRPr="002D42FD">
        <w:rPr>
          <w:kern w:val="0"/>
          <w:sz w:val="28"/>
          <w:szCs w:val="28"/>
        </w:rPr>
        <w:t>администрацией</w:t>
      </w:r>
      <w:r w:rsidRPr="002D42FD">
        <w:rPr>
          <w:kern w:val="0"/>
          <w:sz w:val="28"/>
          <w:szCs w:val="28"/>
        </w:rPr>
        <w:t xml:space="preserve"> в лице </w:t>
      </w:r>
      <w:r w:rsidRPr="002D42FD">
        <w:rPr>
          <w:sz w:val="28"/>
          <w:szCs w:val="28"/>
        </w:rPr>
        <w:t xml:space="preserve">структурного подразделения, осуществляющего составление и организацию исполнения бюджета </w:t>
      </w:r>
      <w:r w:rsidR="00FE77A9" w:rsidRPr="002D42FD">
        <w:rPr>
          <w:sz w:val="28"/>
          <w:szCs w:val="28"/>
        </w:rPr>
        <w:t>Посельского</w:t>
      </w:r>
      <w:r w:rsidR="008D350D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>Кузнецкого района Пензенской области,</w:t>
      </w:r>
      <w:r w:rsidRPr="002D42FD">
        <w:rPr>
          <w:kern w:val="0"/>
          <w:sz w:val="28"/>
          <w:szCs w:val="28"/>
        </w:rPr>
        <w:t xml:space="preserve"> уведомления о применении бюджетных мер принуждения или ув</w:t>
      </w:r>
      <w:r w:rsidRPr="002D42FD">
        <w:rPr>
          <w:kern w:val="0"/>
          <w:sz w:val="28"/>
          <w:szCs w:val="28"/>
        </w:rPr>
        <w:t>е</w:t>
      </w:r>
      <w:r w:rsidRPr="002D42FD">
        <w:rPr>
          <w:kern w:val="0"/>
          <w:sz w:val="28"/>
          <w:szCs w:val="28"/>
        </w:rPr>
        <w:t>домления о применении бюджетных мер принуждения, содержащего уто</w:t>
      </w:r>
      <w:r w:rsidRPr="002D42FD">
        <w:rPr>
          <w:kern w:val="0"/>
          <w:sz w:val="28"/>
          <w:szCs w:val="28"/>
        </w:rPr>
        <w:t>ч</w:t>
      </w:r>
      <w:r w:rsidRPr="002D42FD">
        <w:rPr>
          <w:kern w:val="0"/>
          <w:sz w:val="28"/>
          <w:szCs w:val="28"/>
        </w:rPr>
        <w:t>ненные сведения, и исполнению в срок до</w:t>
      </w:r>
      <w:proofErr w:type="gramEnd"/>
      <w:r w:rsidRPr="002D42FD">
        <w:rPr>
          <w:kern w:val="0"/>
          <w:sz w:val="28"/>
          <w:szCs w:val="28"/>
        </w:rPr>
        <w:t xml:space="preserve"> одного года со дня принятия ук</w:t>
      </w:r>
      <w:r w:rsidRPr="002D42FD">
        <w:rPr>
          <w:kern w:val="0"/>
          <w:sz w:val="28"/>
          <w:szCs w:val="28"/>
        </w:rPr>
        <w:t>а</w:t>
      </w:r>
      <w:r w:rsidRPr="002D42FD">
        <w:rPr>
          <w:kern w:val="0"/>
          <w:sz w:val="28"/>
          <w:szCs w:val="28"/>
        </w:rPr>
        <w:t>занного решения.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54. Представления и предписания в течение 20 рабочих дней со дня принятия решения об их направлении вручаются под роспись (направляются заказным почтовым отправлением с уведомлением о вручении) представителю объекта контроля.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55. Объект контроля по результатам рассмотрения представления и (или) предписания направляет в </w:t>
      </w:r>
      <w:r w:rsidR="002F61A1" w:rsidRPr="002D42FD">
        <w:rPr>
          <w:sz w:val="28"/>
          <w:szCs w:val="28"/>
        </w:rPr>
        <w:t>администрацию</w:t>
      </w:r>
      <w:r w:rsidRPr="002D42FD">
        <w:rPr>
          <w:sz w:val="28"/>
          <w:szCs w:val="28"/>
        </w:rPr>
        <w:t xml:space="preserve"> информацию о принятых мерах по устранению выявленных нарушений в установленный абзацами вторым и третьим пункта 52 настоящего Порядка срок.</w:t>
      </w:r>
    </w:p>
    <w:p w:rsidR="00411A4A" w:rsidRPr="002D42FD" w:rsidRDefault="00411A4A">
      <w:pPr>
        <w:pStyle w:val="ConsPlusNormal"/>
        <w:ind w:firstLine="540"/>
        <w:jc w:val="both"/>
      </w:pPr>
      <w:r w:rsidRPr="002D42FD">
        <w:rPr>
          <w:sz w:val="28"/>
          <w:szCs w:val="28"/>
        </w:rPr>
        <w:t xml:space="preserve">56. Отмена представлений и предписаний </w:t>
      </w:r>
      <w:r w:rsidR="008C3E5B" w:rsidRPr="002D42FD">
        <w:rPr>
          <w:sz w:val="28"/>
          <w:szCs w:val="28"/>
        </w:rPr>
        <w:t>администрации</w:t>
      </w:r>
      <w:r w:rsidRPr="002D42FD">
        <w:rPr>
          <w:sz w:val="28"/>
          <w:szCs w:val="28"/>
        </w:rPr>
        <w:t xml:space="preserve"> осуществляется в судебном порядке.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57. В случае неисполнения выданного представления и (или) предписания </w:t>
      </w:r>
      <w:r w:rsidR="002F61A1" w:rsidRPr="002D42FD">
        <w:rPr>
          <w:sz w:val="28"/>
          <w:szCs w:val="28"/>
        </w:rPr>
        <w:t>администрация</w:t>
      </w:r>
      <w:r w:rsidRPr="002D42FD">
        <w:rPr>
          <w:sz w:val="28"/>
          <w:szCs w:val="28"/>
        </w:rPr>
        <w:t xml:space="preserve"> применя</w:t>
      </w:r>
      <w:r w:rsidR="002F61A1" w:rsidRPr="002D42FD">
        <w:rPr>
          <w:sz w:val="28"/>
          <w:szCs w:val="28"/>
        </w:rPr>
        <w:t>е</w:t>
      </w:r>
      <w:r w:rsidRPr="002D42FD">
        <w:rPr>
          <w:sz w:val="28"/>
          <w:szCs w:val="28"/>
        </w:rPr>
        <w:t>т к лицу, не исполнившему такое представление и (или) предписание, меры ответственности в соответствии с действующим законодательством.</w:t>
      </w:r>
    </w:p>
    <w:p w:rsidR="00411A4A" w:rsidRPr="002D42FD" w:rsidRDefault="00411A4A" w:rsidP="00A34029">
      <w:pPr>
        <w:pStyle w:val="a9"/>
        <w:numPr>
          <w:ilvl w:val="0"/>
          <w:numId w:val="32"/>
        </w:numPr>
        <w:tabs>
          <w:tab w:val="left" w:pos="993"/>
        </w:tabs>
        <w:suppressAutoHyphens w:val="0"/>
        <w:autoSpaceDE w:val="0"/>
        <w:adjustRightInd w:val="0"/>
        <w:ind w:left="0" w:firstLine="567"/>
        <w:contextualSpacing/>
        <w:jc w:val="both"/>
        <w:textAlignment w:val="auto"/>
        <w:rPr>
          <w:sz w:val="28"/>
          <w:szCs w:val="28"/>
        </w:rPr>
      </w:pPr>
      <w:r w:rsidRPr="002D42FD">
        <w:rPr>
          <w:sz w:val="28"/>
          <w:szCs w:val="28"/>
        </w:rPr>
        <w:t xml:space="preserve"> Формы и требования к содержанию представлений и предписаний, уведомлений о применении бюджетных мер принуждения, предусмотренных настоящим Порядком, устанавливаются </w:t>
      </w:r>
      <w:r w:rsidR="008C3E5B" w:rsidRPr="002D42FD">
        <w:rPr>
          <w:sz w:val="28"/>
          <w:szCs w:val="28"/>
        </w:rPr>
        <w:t>администрацией</w:t>
      </w:r>
      <w:r w:rsidRPr="002D42FD">
        <w:rPr>
          <w:sz w:val="28"/>
          <w:szCs w:val="28"/>
        </w:rPr>
        <w:t>.</w:t>
      </w:r>
    </w:p>
    <w:p w:rsidR="00060CCC" w:rsidRPr="002D42FD" w:rsidRDefault="00060CCC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58.1. Администрация при осуществлении полномочий по муниципальному внутреннему финансовому контролю в соответствии с Гражданским </w:t>
      </w:r>
      <w:hyperlink r:id="rId17" w:history="1">
        <w:r w:rsidRPr="002D42FD">
          <w:rPr>
            <w:kern w:val="0"/>
            <w:sz w:val="28"/>
            <w:szCs w:val="28"/>
          </w:rPr>
          <w:t>кодексом</w:t>
        </w:r>
      </w:hyperlink>
      <w:r w:rsidRPr="002D42FD">
        <w:rPr>
          <w:kern w:val="0"/>
          <w:sz w:val="28"/>
          <w:szCs w:val="28"/>
        </w:rPr>
        <w:t xml:space="preserve"> Российской Федерации направляет в суд иски о признании осуществленных закупок товаров, работ, услуг для обеспечения муниципальных нужд </w:t>
      </w:r>
      <w:proofErr w:type="gramStart"/>
      <w:r w:rsidRPr="002D42FD">
        <w:rPr>
          <w:kern w:val="0"/>
          <w:sz w:val="28"/>
          <w:szCs w:val="28"/>
        </w:rPr>
        <w:t>недействительными</w:t>
      </w:r>
      <w:proofErr w:type="gramEnd"/>
      <w:r w:rsidRPr="002D42FD">
        <w:rPr>
          <w:kern w:val="0"/>
          <w:sz w:val="28"/>
          <w:szCs w:val="28"/>
        </w:rPr>
        <w:t>.</w:t>
      </w:r>
    </w:p>
    <w:p w:rsidR="00411A4A" w:rsidRPr="002D42FD" w:rsidRDefault="00411A4A">
      <w:pPr>
        <w:pStyle w:val="ConsPlusNormal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59. При выявлении в ходе проведения контрольных мероприятий а</w:t>
      </w:r>
      <w:r w:rsidR="008C3E5B" w:rsidRPr="002D42FD">
        <w:rPr>
          <w:sz w:val="28"/>
          <w:szCs w:val="28"/>
        </w:rPr>
        <w:t xml:space="preserve">дминистративных правонарушений </w:t>
      </w:r>
      <w:r w:rsidR="002F61A1" w:rsidRPr="002D42FD">
        <w:rPr>
          <w:sz w:val="28"/>
          <w:szCs w:val="28"/>
        </w:rPr>
        <w:t>д</w:t>
      </w:r>
      <w:r w:rsidRPr="002D42FD">
        <w:rPr>
          <w:sz w:val="28"/>
          <w:szCs w:val="28"/>
        </w:rPr>
        <w:t xml:space="preserve">олжностные лица </w:t>
      </w:r>
      <w:r w:rsidR="002F61A1" w:rsidRPr="002D42FD">
        <w:rPr>
          <w:sz w:val="28"/>
          <w:szCs w:val="28"/>
        </w:rPr>
        <w:t xml:space="preserve">администрации </w:t>
      </w:r>
      <w:r w:rsidRPr="002D42FD">
        <w:rPr>
          <w:sz w:val="28"/>
          <w:szCs w:val="28"/>
        </w:rPr>
        <w:t>возбуждают дела об административных правонарушениях в порядке, установленном законодательством Российской Федерации об административных правонарушениях.</w:t>
      </w:r>
    </w:p>
    <w:p w:rsidR="00411A4A" w:rsidRPr="002D42FD" w:rsidRDefault="00411A4A" w:rsidP="00537AA0">
      <w:pPr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60. Если в результате проверки, ревизии, обследования получена информация о выявленном факте совершения действия (бездействия), содержащего признаки состава преступления, и (или) документы, подтверждающие такой факт, материал направляется для рассмотрения в правоохранительные органы по подведомственности.</w:t>
      </w:r>
    </w:p>
    <w:p w:rsidR="00411A4A" w:rsidRPr="002D42FD" w:rsidRDefault="00411A4A" w:rsidP="00537AA0">
      <w:pPr>
        <w:tabs>
          <w:tab w:val="left" w:pos="993"/>
        </w:tabs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61. Результаты проведенных контрольных мероприятий в течение 30 </w:t>
      </w:r>
      <w:r w:rsidRPr="002D42FD">
        <w:rPr>
          <w:sz w:val="28"/>
          <w:szCs w:val="28"/>
        </w:rPr>
        <w:lastRenderedPageBreak/>
        <w:t xml:space="preserve">календарных дней со дня составления акта, заключения направляются в органы местного самоуправления </w:t>
      </w:r>
      <w:r w:rsidR="00FE77A9" w:rsidRPr="002D42FD">
        <w:rPr>
          <w:sz w:val="28"/>
          <w:szCs w:val="28"/>
        </w:rPr>
        <w:t>Посельского</w:t>
      </w:r>
      <w:r w:rsidR="008C3E5B" w:rsidRPr="002D42FD">
        <w:rPr>
          <w:sz w:val="28"/>
          <w:szCs w:val="28"/>
        </w:rPr>
        <w:t xml:space="preserve"> сельсовета </w:t>
      </w:r>
      <w:r w:rsidRPr="002D42FD">
        <w:rPr>
          <w:sz w:val="28"/>
          <w:szCs w:val="28"/>
        </w:rPr>
        <w:t xml:space="preserve">Кузнецкого района Пензенской области, осуществляющие полномочия и функции учредителей </w:t>
      </w:r>
      <w:r w:rsidRPr="002D42FD">
        <w:rPr>
          <w:bCs/>
          <w:sz w:val="28"/>
          <w:szCs w:val="28"/>
        </w:rPr>
        <w:t>проверяемых, ревизуемых муниципальных учреждений.</w:t>
      </w:r>
    </w:p>
    <w:p w:rsidR="00411A4A" w:rsidRPr="002D42FD" w:rsidRDefault="00411A4A" w:rsidP="004F005D">
      <w:pPr>
        <w:widowControl/>
        <w:suppressAutoHyphens w:val="0"/>
        <w:autoSpaceDE w:val="0"/>
        <w:adjustRightInd w:val="0"/>
        <w:jc w:val="center"/>
        <w:textAlignment w:val="auto"/>
        <w:outlineLvl w:val="0"/>
        <w:rPr>
          <w:kern w:val="0"/>
          <w:sz w:val="28"/>
          <w:szCs w:val="28"/>
        </w:rPr>
      </w:pPr>
    </w:p>
    <w:p w:rsidR="00411A4A" w:rsidRPr="002D42FD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outlineLvl w:val="0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4. Требования к составлению и представлению отчетности</w:t>
      </w:r>
    </w:p>
    <w:p w:rsidR="00411A4A" w:rsidRPr="002D42FD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>о результатах контрольных мероприятий</w:t>
      </w:r>
    </w:p>
    <w:p w:rsidR="00411A4A" w:rsidRPr="002D42FD" w:rsidRDefault="00411A4A" w:rsidP="004C1069">
      <w:pPr>
        <w:widowControl/>
        <w:suppressAutoHyphens w:val="0"/>
        <w:autoSpaceDE w:val="0"/>
        <w:adjustRightInd w:val="0"/>
        <w:jc w:val="center"/>
        <w:textAlignment w:val="auto"/>
        <w:rPr>
          <w:kern w:val="0"/>
          <w:sz w:val="28"/>
          <w:szCs w:val="28"/>
        </w:rPr>
      </w:pPr>
    </w:p>
    <w:p w:rsidR="00411A4A" w:rsidRPr="002D42FD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62. Информация о результатах проведения контрольных мероприятий ежеквартально размещается в информационно-телекоммуникационной сети «Интернет» на официальном сайте администрации </w:t>
      </w:r>
      <w:r w:rsidR="008C3E5B" w:rsidRPr="002D42FD">
        <w:rPr>
          <w:kern w:val="0"/>
          <w:sz w:val="28"/>
          <w:szCs w:val="28"/>
        </w:rPr>
        <w:t>по форме согласно П</w:t>
      </w:r>
      <w:r w:rsidRPr="002D42FD">
        <w:rPr>
          <w:kern w:val="0"/>
          <w:sz w:val="28"/>
          <w:szCs w:val="28"/>
        </w:rPr>
        <w:t>р</w:t>
      </w:r>
      <w:r w:rsidRPr="002D42FD">
        <w:rPr>
          <w:kern w:val="0"/>
          <w:sz w:val="28"/>
          <w:szCs w:val="28"/>
        </w:rPr>
        <w:t>и</w:t>
      </w:r>
      <w:r w:rsidRPr="002D42FD">
        <w:rPr>
          <w:kern w:val="0"/>
          <w:sz w:val="28"/>
          <w:szCs w:val="28"/>
        </w:rPr>
        <w:t>ложению № 3 к настоящему Порядку.</w:t>
      </w:r>
    </w:p>
    <w:p w:rsidR="00411A4A" w:rsidRPr="002D42FD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2D42FD">
        <w:rPr>
          <w:kern w:val="0"/>
          <w:sz w:val="28"/>
          <w:szCs w:val="28"/>
        </w:rPr>
        <w:t xml:space="preserve">63. При представлении </w:t>
      </w:r>
      <w:r w:rsidR="008C3E5B" w:rsidRPr="002D42FD">
        <w:rPr>
          <w:kern w:val="0"/>
          <w:sz w:val="28"/>
          <w:szCs w:val="28"/>
        </w:rPr>
        <w:t>администрацией</w:t>
      </w:r>
      <w:r w:rsidRPr="002D42FD">
        <w:rPr>
          <w:kern w:val="0"/>
          <w:sz w:val="28"/>
          <w:szCs w:val="28"/>
        </w:rPr>
        <w:t xml:space="preserve"> в</w:t>
      </w:r>
      <w:r w:rsidR="00625FF4" w:rsidRPr="002D42FD">
        <w:rPr>
          <w:kern w:val="0"/>
          <w:sz w:val="28"/>
          <w:szCs w:val="28"/>
        </w:rPr>
        <w:t xml:space="preserve"> Финансовое управление Ку</w:t>
      </w:r>
      <w:r w:rsidR="00625FF4" w:rsidRPr="002D42FD">
        <w:rPr>
          <w:kern w:val="0"/>
          <w:sz w:val="28"/>
          <w:szCs w:val="28"/>
        </w:rPr>
        <w:t>з</w:t>
      </w:r>
      <w:r w:rsidR="00625FF4" w:rsidRPr="002D42FD">
        <w:rPr>
          <w:kern w:val="0"/>
          <w:sz w:val="28"/>
          <w:szCs w:val="28"/>
        </w:rPr>
        <w:t xml:space="preserve">нецкого района Пензенской области </w:t>
      </w:r>
      <w:r w:rsidRPr="002D42FD">
        <w:rPr>
          <w:kern w:val="0"/>
          <w:sz w:val="28"/>
          <w:szCs w:val="28"/>
        </w:rPr>
        <w:t xml:space="preserve">годовой </w:t>
      </w:r>
      <w:r w:rsidRPr="002D42FD">
        <w:rPr>
          <w:bCs/>
          <w:kern w:val="0"/>
          <w:sz w:val="28"/>
          <w:szCs w:val="28"/>
        </w:rPr>
        <w:t>бюджетной отчетности об и</w:t>
      </w:r>
      <w:r w:rsidRPr="002D42FD">
        <w:rPr>
          <w:bCs/>
          <w:kern w:val="0"/>
          <w:sz w:val="28"/>
          <w:szCs w:val="28"/>
        </w:rPr>
        <w:t>с</w:t>
      </w:r>
      <w:r w:rsidRPr="002D42FD">
        <w:rPr>
          <w:bCs/>
          <w:kern w:val="0"/>
          <w:sz w:val="28"/>
          <w:szCs w:val="28"/>
        </w:rPr>
        <w:t xml:space="preserve">полнении бюджета </w:t>
      </w:r>
      <w:r w:rsidR="00FE77A9" w:rsidRPr="002D42FD">
        <w:rPr>
          <w:bCs/>
          <w:kern w:val="0"/>
          <w:sz w:val="28"/>
          <w:szCs w:val="28"/>
        </w:rPr>
        <w:t>Посельского</w:t>
      </w:r>
      <w:r w:rsidR="008C3E5B" w:rsidRPr="002D42FD">
        <w:rPr>
          <w:bCs/>
          <w:kern w:val="0"/>
          <w:sz w:val="28"/>
          <w:szCs w:val="28"/>
        </w:rPr>
        <w:t xml:space="preserve"> сельсовета </w:t>
      </w:r>
      <w:r w:rsidRPr="002D42FD">
        <w:rPr>
          <w:bCs/>
          <w:kern w:val="0"/>
          <w:sz w:val="28"/>
          <w:szCs w:val="28"/>
        </w:rPr>
        <w:t xml:space="preserve">Кузнецкого района Пензенской области, в нее включаются сведения </w:t>
      </w:r>
      <w:r w:rsidRPr="002D42FD">
        <w:rPr>
          <w:kern w:val="0"/>
          <w:sz w:val="28"/>
          <w:szCs w:val="28"/>
        </w:rPr>
        <w:t>о результатах мероприятий внутреннего муниципального финансового контроля.</w:t>
      </w:r>
    </w:p>
    <w:p w:rsidR="00060CCC" w:rsidRPr="002D42FD" w:rsidRDefault="00060CCC" w:rsidP="00B651D2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411A4A" w:rsidRPr="002D42FD" w:rsidRDefault="00411A4A" w:rsidP="00B651D2">
      <w:pPr>
        <w:autoSpaceDE w:val="0"/>
        <w:adjustRightInd w:val="0"/>
        <w:jc w:val="center"/>
        <w:outlineLvl w:val="0"/>
        <w:rPr>
          <w:sz w:val="28"/>
          <w:szCs w:val="28"/>
        </w:rPr>
      </w:pPr>
      <w:r w:rsidRPr="002D42FD">
        <w:rPr>
          <w:sz w:val="28"/>
          <w:szCs w:val="28"/>
        </w:rPr>
        <w:t>5. Порядок учета материалов контрольных мероприятий</w:t>
      </w:r>
    </w:p>
    <w:p w:rsidR="00411A4A" w:rsidRPr="002D42FD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p w:rsidR="00411A4A" w:rsidRPr="002D42FD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>64. Материалы по проводимому контрольному мероприятию составляются в отдельные дела с соответствующими наименованиями и необходимым количеством томов.</w:t>
      </w:r>
    </w:p>
    <w:p w:rsidR="00411A4A" w:rsidRPr="002D42FD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65. Сведения о выявленных в ходе контрольного мероприятия нарушениях заносятся в </w:t>
      </w:r>
      <w:hyperlink r:id="rId18" w:history="1">
        <w:r w:rsidRPr="002D42FD">
          <w:rPr>
            <w:sz w:val="28"/>
            <w:szCs w:val="28"/>
          </w:rPr>
          <w:t>журнал</w:t>
        </w:r>
      </w:hyperlink>
      <w:r w:rsidRPr="002D42FD">
        <w:rPr>
          <w:sz w:val="28"/>
          <w:szCs w:val="28"/>
        </w:rPr>
        <w:t xml:space="preserve"> регистрации результатов контрольных мероприятий по форме, согласно Приложению № 4 к настоящему Порядку.</w:t>
      </w:r>
    </w:p>
    <w:p w:rsidR="00411A4A" w:rsidRPr="002D42FD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D42FD">
        <w:rPr>
          <w:sz w:val="28"/>
          <w:szCs w:val="28"/>
        </w:rPr>
        <w:t xml:space="preserve">66. Сведения о каждом проводимом контрольном мероприятии заносятся в </w:t>
      </w:r>
      <w:hyperlink r:id="rId19" w:history="1">
        <w:r w:rsidRPr="002D42FD">
          <w:rPr>
            <w:sz w:val="28"/>
            <w:szCs w:val="28"/>
          </w:rPr>
          <w:t>журнал</w:t>
        </w:r>
      </w:hyperlink>
      <w:r w:rsidRPr="002D42FD">
        <w:rPr>
          <w:sz w:val="28"/>
          <w:szCs w:val="28"/>
        </w:rPr>
        <w:t xml:space="preserve"> учета контрольных мероприятий по форме, согласно Приложению № 5 к настоящему Порядку.</w:t>
      </w:r>
    </w:p>
    <w:p w:rsidR="00411A4A" w:rsidRPr="002D42FD" w:rsidRDefault="00411A4A" w:rsidP="004C1069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411A4A" w:rsidRPr="002D42FD" w:rsidRDefault="00411A4A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A25244" w:rsidRPr="002D42FD" w:rsidRDefault="00A25244" w:rsidP="004F005D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</w:p>
    <w:p w:rsidR="00411A4A" w:rsidRPr="002D42FD" w:rsidRDefault="00411A4A" w:rsidP="008C3E5B">
      <w:pPr>
        <w:ind w:left="5245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Приложение № 1</w:t>
      </w:r>
    </w:p>
    <w:p w:rsidR="008C3E5B" w:rsidRPr="002D42FD" w:rsidRDefault="008C3E5B" w:rsidP="008C3E5B">
      <w:pPr>
        <w:pStyle w:val="Standard"/>
        <w:ind w:left="5245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>к Порядку осуществления полномочий администраци</w:t>
      </w:r>
      <w:r w:rsidR="002F61A1" w:rsidRPr="002D42FD">
        <w:rPr>
          <w:bCs/>
          <w:sz w:val="28"/>
          <w:szCs w:val="28"/>
        </w:rPr>
        <w:t>ей</w:t>
      </w:r>
      <w:r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2D42FD" w:rsidRDefault="00411A4A" w:rsidP="005048D1">
      <w:pPr>
        <w:rPr>
          <w:sz w:val="28"/>
          <w:szCs w:val="28"/>
        </w:rPr>
      </w:pPr>
    </w:p>
    <w:p w:rsidR="00411A4A" w:rsidRPr="002D42FD" w:rsidRDefault="00411A4A" w:rsidP="005048D1">
      <w:pPr>
        <w:jc w:val="center"/>
        <w:rPr>
          <w:b/>
          <w:sz w:val="28"/>
          <w:szCs w:val="28"/>
        </w:rPr>
      </w:pPr>
      <w:r w:rsidRPr="002D42FD">
        <w:rPr>
          <w:b/>
          <w:sz w:val="28"/>
          <w:szCs w:val="28"/>
        </w:rPr>
        <w:t>Ежеквартальный план контрольной деятельности</w:t>
      </w:r>
    </w:p>
    <w:p w:rsidR="008C3E5B" w:rsidRPr="002D42FD" w:rsidRDefault="008C3E5B" w:rsidP="005048D1">
      <w:pPr>
        <w:jc w:val="center"/>
        <w:rPr>
          <w:bCs/>
          <w:sz w:val="28"/>
          <w:szCs w:val="28"/>
        </w:rPr>
      </w:pPr>
      <w:r w:rsidRPr="002D42FD">
        <w:rPr>
          <w:b/>
          <w:bCs/>
          <w:sz w:val="28"/>
          <w:szCs w:val="28"/>
        </w:rPr>
        <w:t xml:space="preserve">администрации </w:t>
      </w:r>
      <w:r w:rsidR="00FE77A9" w:rsidRPr="002D42FD">
        <w:rPr>
          <w:b/>
          <w:bCs/>
          <w:sz w:val="28"/>
          <w:szCs w:val="28"/>
        </w:rPr>
        <w:t>Посельского</w:t>
      </w:r>
      <w:r w:rsidRPr="002D42FD">
        <w:rPr>
          <w:b/>
          <w:bCs/>
          <w:sz w:val="28"/>
          <w:szCs w:val="28"/>
        </w:rPr>
        <w:t xml:space="preserve"> сельсовета</w:t>
      </w:r>
    </w:p>
    <w:p w:rsidR="00411A4A" w:rsidRPr="002D42FD" w:rsidRDefault="00411A4A" w:rsidP="005048D1">
      <w:pPr>
        <w:jc w:val="center"/>
        <w:rPr>
          <w:b/>
          <w:sz w:val="28"/>
          <w:szCs w:val="28"/>
        </w:rPr>
      </w:pPr>
      <w:r w:rsidRPr="002D42FD">
        <w:rPr>
          <w:b/>
          <w:sz w:val="28"/>
          <w:szCs w:val="28"/>
        </w:rPr>
        <w:t>Кузнецкого района Пензенской области</w:t>
      </w:r>
    </w:p>
    <w:p w:rsidR="00411A4A" w:rsidRPr="002D42FD" w:rsidRDefault="00411A4A" w:rsidP="005048D1">
      <w:pPr>
        <w:jc w:val="center"/>
        <w:rPr>
          <w:b/>
          <w:sz w:val="28"/>
          <w:szCs w:val="28"/>
        </w:rPr>
      </w:pPr>
      <w:r w:rsidRPr="002D42FD">
        <w:rPr>
          <w:b/>
          <w:sz w:val="28"/>
          <w:szCs w:val="28"/>
        </w:rPr>
        <w:t>на __ квартал 20___ год</w:t>
      </w:r>
    </w:p>
    <w:p w:rsidR="00411A4A" w:rsidRPr="002D42FD" w:rsidRDefault="00411A4A" w:rsidP="005048D1">
      <w:pPr>
        <w:rPr>
          <w:sz w:val="28"/>
          <w:szCs w:val="28"/>
        </w:rPr>
      </w:pPr>
    </w:p>
    <w:tbl>
      <w:tblPr>
        <w:tblW w:w="9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252"/>
        <w:gridCol w:w="1692"/>
        <w:gridCol w:w="1584"/>
        <w:gridCol w:w="1842"/>
        <w:gridCol w:w="1845"/>
      </w:tblGrid>
      <w:tr w:rsidR="00411A4A" w:rsidRPr="002D42FD" w:rsidTr="00DE35D8">
        <w:trPr>
          <w:trHeight w:val="320"/>
        </w:trPr>
        <w:tc>
          <w:tcPr>
            <w:tcW w:w="5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№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proofErr w:type="gramStart"/>
            <w:r w:rsidRPr="002D42FD">
              <w:rPr>
                <w:sz w:val="24"/>
                <w:szCs w:val="24"/>
              </w:rPr>
              <w:t>п</w:t>
            </w:r>
            <w:proofErr w:type="gramEnd"/>
            <w:r w:rsidRPr="002D42FD">
              <w:rPr>
                <w:sz w:val="24"/>
                <w:szCs w:val="24"/>
              </w:rPr>
              <w:t>/п</w:t>
            </w:r>
          </w:p>
        </w:tc>
        <w:tc>
          <w:tcPr>
            <w:tcW w:w="22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2D42FD">
              <w:rPr>
                <w:sz w:val="24"/>
                <w:szCs w:val="24"/>
              </w:rPr>
              <w:t>проверяемого</w:t>
            </w:r>
            <w:proofErr w:type="gramEnd"/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учреждения</w:t>
            </w:r>
          </w:p>
        </w:tc>
        <w:tc>
          <w:tcPr>
            <w:tcW w:w="16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 xml:space="preserve">Вид </w:t>
            </w:r>
            <w:proofErr w:type="gramStart"/>
            <w:r w:rsidRPr="002D42FD">
              <w:rPr>
                <w:sz w:val="24"/>
                <w:szCs w:val="24"/>
              </w:rPr>
              <w:t>контрольного</w:t>
            </w:r>
            <w:proofErr w:type="gramEnd"/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Месяц начала проведения контрольного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4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Проверяемый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период</w:t>
            </w:r>
          </w:p>
        </w:tc>
        <w:tc>
          <w:tcPr>
            <w:tcW w:w="18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Лицо, ответственное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за проведение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контрольного</w:t>
            </w:r>
          </w:p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мероприятия</w:t>
            </w:r>
          </w:p>
        </w:tc>
      </w:tr>
      <w:tr w:rsidR="00411A4A" w:rsidRPr="002D42FD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1</w:t>
            </w: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2</w:t>
            </w: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3</w:t>
            </w: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6</w:t>
            </w:r>
          </w:p>
        </w:tc>
      </w:tr>
      <w:tr w:rsidR="00411A4A" w:rsidRPr="002D42FD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2D42FD" w:rsidTr="00DE35D8">
        <w:tc>
          <w:tcPr>
            <w:tcW w:w="56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225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69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584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11A4A" w:rsidRPr="002D42FD" w:rsidRDefault="00411A4A" w:rsidP="005048D1">
            <w:pPr>
              <w:rPr>
                <w:sz w:val="24"/>
                <w:szCs w:val="24"/>
              </w:rPr>
            </w:pPr>
          </w:p>
        </w:tc>
      </w:tr>
    </w:tbl>
    <w:p w:rsidR="00411A4A" w:rsidRPr="002D42FD" w:rsidRDefault="00411A4A" w:rsidP="005048D1">
      <w:pPr>
        <w:rPr>
          <w:sz w:val="28"/>
          <w:szCs w:val="28"/>
        </w:rPr>
      </w:pPr>
    </w:p>
    <w:p w:rsidR="00411A4A" w:rsidRPr="002D42FD" w:rsidRDefault="00411A4A" w:rsidP="005048D1">
      <w:pPr>
        <w:rPr>
          <w:sz w:val="28"/>
          <w:szCs w:val="28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left="4820"/>
        <w:rPr>
          <w:sz w:val="28"/>
          <w:szCs w:val="28"/>
          <w:shd w:val="clear" w:color="auto" w:fill="FFFF00"/>
        </w:rPr>
      </w:pPr>
    </w:p>
    <w:p w:rsidR="00411A4A" w:rsidRPr="002D42FD" w:rsidRDefault="00411A4A" w:rsidP="008C3E5B">
      <w:pPr>
        <w:ind w:left="5245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Приложение № 2</w:t>
      </w:r>
    </w:p>
    <w:p w:rsidR="008C3E5B" w:rsidRPr="002D42FD" w:rsidRDefault="008C3E5B" w:rsidP="008C3E5B">
      <w:pPr>
        <w:pStyle w:val="Standard"/>
        <w:ind w:left="5245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>к Порядку осуществления полномочий администраци</w:t>
      </w:r>
      <w:r w:rsidR="002F61A1" w:rsidRPr="002D42FD">
        <w:rPr>
          <w:bCs/>
          <w:sz w:val="28"/>
          <w:szCs w:val="28"/>
        </w:rPr>
        <w:t>ей</w:t>
      </w:r>
      <w:r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2D42FD" w:rsidRDefault="00411A4A" w:rsidP="009C5D9F">
      <w:pPr>
        <w:ind w:left="5103"/>
        <w:rPr>
          <w:sz w:val="28"/>
          <w:szCs w:val="28"/>
        </w:rPr>
      </w:pPr>
    </w:p>
    <w:p w:rsidR="00411A4A" w:rsidRPr="002D42FD" w:rsidRDefault="00411A4A" w:rsidP="009C5D9F">
      <w:pPr>
        <w:ind w:left="5103"/>
        <w:rPr>
          <w:sz w:val="28"/>
          <w:szCs w:val="28"/>
        </w:rPr>
      </w:pPr>
      <w:r w:rsidRPr="002D42FD">
        <w:rPr>
          <w:sz w:val="28"/>
          <w:szCs w:val="28"/>
        </w:rPr>
        <w:t>Утверждаю</w:t>
      </w:r>
    </w:p>
    <w:p w:rsidR="00411A4A" w:rsidRPr="002D42FD" w:rsidRDefault="002D42FD" w:rsidP="009C5D9F">
      <w:pPr>
        <w:ind w:left="5103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411A4A" w:rsidRPr="002D42FD" w:rsidRDefault="002D42FD" w:rsidP="009C5D9F">
      <w:pPr>
        <w:ind w:left="5103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411A4A" w:rsidRPr="002D42FD" w:rsidRDefault="00411A4A" w:rsidP="009C5D9F">
      <w:pPr>
        <w:ind w:left="5103"/>
        <w:rPr>
          <w:sz w:val="28"/>
          <w:szCs w:val="28"/>
        </w:rPr>
      </w:pPr>
      <w:r w:rsidRPr="002D42FD">
        <w:rPr>
          <w:sz w:val="28"/>
          <w:szCs w:val="28"/>
        </w:rPr>
        <w:t>«____» ______________ 20_____ г.</w:t>
      </w:r>
    </w:p>
    <w:p w:rsidR="00411A4A" w:rsidRPr="002D42FD" w:rsidRDefault="00411A4A" w:rsidP="009C5D9F">
      <w:pPr>
        <w:pStyle w:val="Standard"/>
        <w:ind w:left="5103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rPr>
          <w:sz w:val="28"/>
          <w:szCs w:val="28"/>
          <w:shd w:val="clear" w:color="auto" w:fill="FFFF00"/>
        </w:rPr>
      </w:pPr>
    </w:p>
    <w:p w:rsidR="00411A4A" w:rsidRPr="002D42FD" w:rsidRDefault="00411A4A" w:rsidP="009C5D9F">
      <w:pPr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Программа</w:t>
      </w:r>
    </w:p>
    <w:p w:rsidR="00411A4A" w:rsidRPr="002D42FD" w:rsidRDefault="00411A4A" w:rsidP="009C5D9F">
      <w:pPr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___________________________________________________________</w:t>
      </w:r>
    </w:p>
    <w:p w:rsidR="00411A4A" w:rsidRPr="002D42FD" w:rsidRDefault="00411A4A" w:rsidP="009C5D9F">
      <w:pPr>
        <w:ind w:left="-284" w:right="-283"/>
        <w:jc w:val="center"/>
        <w:rPr>
          <w:sz w:val="24"/>
          <w:szCs w:val="24"/>
        </w:rPr>
      </w:pPr>
      <w:r w:rsidRPr="002D42FD">
        <w:rPr>
          <w:sz w:val="24"/>
          <w:szCs w:val="24"/>
        </w:rPr>
        <w:t>(вид контрольного мероприятия, наименование проверяемого учреждения)</w:t>
      </w: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tbl>
      <w:tblPr>
        <w:tblW w:w="10281" w:type="dxa"/>
        <w:jc w:val="center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6"/>
        <w:gridCol w:w="1842"/>
        <w:gridCol w:w="3508"/>
        <w:gridCol w:w="2056"/>
        <w:gridCol w:w="2059"/>
      </w:tblGrid>
      <w:tr w:rsidR="00411A4A" w:rsidRPr="002D42FD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 xml:space="preserve">№ </w:t>
            </w:r>
            <w:proofErr w:type="gramStart"/>
            <w:r w:rsidRPr="002D42FD">
              <w:rPr>
                <w:sz w:val="24"/>
                <w:szCs w:val="24"/>
              </w:rPr>
              <w:t>п</w:t>
            </w:r>
            <w:proofErr w:type="gramEnd"/>
            <w:r w:rsidRPr="002D42FD">
              <w:rPr>
                <w:sz w:val="24"/>
                <w:szCs w:val="24"/>
              </w:rPr>
              <w:t>/п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Тема проверки, ревизии</w:t>
            </w: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Перечень основных вопросов</w:t>
            </w:r>
          </w:p>
        </w:tc>
      </w:tr>
      <w:tr w:rsidR="00411A4A" w:rsidRPr="002D42FD" w:rsidTr="009C5D9F">
        <w:trPr>
          <w:jc w:val="center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3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20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rPr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1A4A" w:rsidRPr="002D42FD" w:rsidRDefault="00411A4A" w:rsidP="009C5D9F">
            <w:pPr>
              <w:rPr>
                <w:sz w:val="24"/>
                <w:szCs w:val="24"/>
              </w:rPr>
            </w:pPr>
          </w:p>
        </w:tc>
      </w:tr>
    </w:tbl>
    <w:p w:rsidR="00411A4A" w:rsidRPr="002D42FD" w:rsidRDefault="00411A4A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jc w:val="both"/>
        <w:rPr>
          <w:sz w:val="28"/>
          <w:szCs w:val="28"/>
          <w:shd w:val="clear" w:color="auto" w:fill="FFFF00"/>
        </w:rPr>
      </w:pPr>
    </w:p>
    <w:p w:rsidR="00411A4A" w:rsidRPr="002D42FD" w:rsidRDefault="00411A4A">
      <w:pPr>
        <w:pStyle w:val="Standard"/>
        <w:jc w:val="both"/>
        <w:rPr>
          <w:sz w:val="28"/>
          <w:szCs w:val="28"/>
          <w:shd w:val="clear" w:color="auto" w:fill="FFFF00"/>
        </w:rPr>
      </w:pPr>
    </w:p>
    <w:p w:rsidR="00A25244" w:rsidRPr="002D42FD" w:rsidRDefault="00A25244" w:rsidP="009C5D9F">
      <w:pPr>
        <w:rPr>
          <w:sz w:val="24"/>
          <w:szCs w:val="24"/>
        </w:rPr>
      </w:pPr>
      <w:r w:rsidRPr="002D42FD">
        <w:rPr>
          <w:sz w:val="24"/>
          <w:szCs w:val="24"/>
        </w:rPr>
        <w:t>Ведущий специалист –</w:t>
      </w:r>
    </w:p>
    <w:p w:rsidR="00411A4A" w:rsidRPr="002D42FD" w:rsidRDefault="00A25244" w:rsidP="009C5D9F">
      <w:pPr>
        <w:rPr>
          <w:sz w:val="24"/>
          <w:szCs w:val="24"/>
        </w:rPr>
      </w:pPr>
      <w:r w:rsidRPr="002D42FD">
        <w:rPr>
          <w:sz w:val="24"/>
          <w:szCs w:val="24"/>
        </w:rPr>
        <w:t>главный бухгалтер</w:t>
      </w:r>
      <w:r w:rsidR="008C3E5B" w:rsidRPr="002D42FD">
        <w:rPr>
          <w:sz w:val="24"/>
          <w:szCs w:val="24"/>
        </w:rPr>
        <w:t xml:space="preserve"> администрации</w:t>
      </w:r>
      <w:r w:rsidR="00411A4A" w:rsidRPr="002D42FD">
        <w:rPr>
          <w:sz w:val="24"/>
          <w:szCs w:val="24"/>
        </w:rPr>
        <w:tab/>
      </w:r>
      <w:r w:rsidR="00411A4A" w:rsidRPr="002D42FD">
        <w:rPr>
          <w:sz w:val="24"/>
          <w:szCs w:val="24"/>
        </w:rPr>
        <w:tab/>
      </w:r>
      <w:r w:rsidR="00411A4A" w:rsidRPr="002D42FD">
        <w:rPr>
          <w:sz w:val="24"/>
          <w:szCs w:val="24"/>
        </w:rPr>
        <w:tab/>
      </w:r>
      <w:r w:rsidR="00411A4A" w:rsidRPr="002D42FD">
        <w:rPr>
          <w:sz w:val="24"/>
          <w:szCs w:val="24"/>
        </w:rPr>
        <w:tab/>
        <w:t xml:space="preserve">   _________/_________   </w:t>
      </w:r>
    </w:p>
    <w:p w:rsidR="00411A4A" w:rsidRPr="002D42FD" w:rsidRDefault="00411A4A" w:rsidP="009C5D9F">
      <w:pPr>
        <w:rPr>
          <w:sz w:val="24"/>
          <w:szCs w:val="24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  <w:r w:rsidRPr="002D42FD">
        <w:rPr>
          <w:shd w:val="clear" w:color="auto" w:fill="FFFF00"/>
        </w:rPr>
        <w:t xml:space="preserve">       </w:t>
      </w: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  <w:sectPr w:rsidR="00411A4A" w:rsidRPr="002D42FD" w:rsidSect="002D42FD">
          <w:footerReference w:type="even" r:id="rId20"/>
          <w:footerReference w:type="default" r:id="rId21"/>
          <w:pgSz w:w="11906" w:h="16838"/>
          <w:pgMar w:top="1134" w:right="851" w:bottom="1134" w:left="1701" w:header="720" w:footer="720" w:gutter="0"/>
          <w:cols w:space="720"/>
        </w:sectPr>
      </w:pPr>
    </w:p>
    <w:p w:rsidR="00411A4A" w:rsidRPr="002D42FD" w:rsidRDefault="00411A4A" w:rsidP="008C3E5B">
      <w:pPr>
        <w:ind w:left="9498" w:right="111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Приложение № 3</w:t>
      </w:r>
    </w:p>
    <w:p w:rsidR="008C3E5B" w:rsidRPr="002D42FD" w:rsidRDefault="008C3E5B" w:rsidP="008C3E5B">
      <w:pPr>
        <w:pStyle w:val="Standard"/>
        <w:ind w:left="9498" w:right="111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>к Порядку осуществления полномочий администраци</w:t>
      </w:r>
      <w:r w:rsidR="002F61A1" w:rsidRPr="002D42FD">
        <w:rPr>
          <w:bCs/>
          <w:sz w:val="28"/>
          <w:szCs w:val="28"/>
        </w:rPr>
        <w:t>ей</w:t>
      </w:r>
      <w:r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2D42FD" w:rsidRDefault="00411A4A" w:rsidP="00B651D2">
      <w:pPr>
        <w:ind w:firstLine="10206"/>
        <w:rPr>
          <w:sz w:val="28"/>
          <w:szCs w:val="28"/>
        </w:rPr>
      </w:pPr>
    </w:p>
    <w:p w:rsidR="00411A4A" w:rsidRPr="002D42FD" w:rsidRDefault="00411A4A" w:rsidP="00B651D2">
      <w:pPr>
        <w:jc w:val="center"/>
        <w:rPr>
          <w:b/>
          <w:kern w:val="0"/>
          <w:sz w:val="28"/>
          <w:szCs w:val="28"/>
        </w:rPr>
      </w:pPr>
      <w:r w:rsidRPr="002D42FD">
        <w:rPr>
          <w:b/>
          <w:kern w:val="0"/>
          <w:sz w:val="28"/>
          <w:szCs w:val="28"/>
        </w:rPr>
        <w:t>Информация о результатах проведения контрольных мероприятий, проведенных</w:t>
      </w:r>
    </w:p>
    <w:p w:rsidR="008C3E5B" w:rsidRPr="002D42FD" w:rsidRDefault="008C3E5B" w:rsidP="008C3E5B">
      <w:pPr>
        <w:jc w:val="center"/>
        <w:rPr>
          <w:b/>
          <w:sz w:val="28"/>
          <w:szCs w:val="28"/>
        </w:rPr>
      </w:pPr>
      <w:r w:rsidRPr="002D42FD">
        <w:rPr>
          <w:b/>
          <w:bCs/>
          <w:sz w:val="28"/>
          <w:szCs w:val="28"/>
        </w:rPr>
        <w:t>администраци</w:t>
      </w:r>
      <w:r w:rsidR="002F61A1" w:rsidRPr="002D42FD">
        <w:rPr>
          <w:b/>
          <w:bCs/>
          <w:sz w:val="28"/>
          <w:szCs w:val="28"/>
        </w:rPr>
        <w:t>ей</w:t>
      </w:r>
      <w:r w:rsidRPr="002D42FD">
        <w:rPr>
          <w:b/>
          <w:bCs/>
          <w:sz w:val="28"/>
          <w:szCs w:val="28"/>
        </w:rPr>
        <w:t xml:space="preserve"> </w:t>
      </w:r>
      <w:r w:rsidR="00FE77A9" w:rsidRPr="002D42FD">
        <w:rPr>
          <w:b/>
          <w:bCs/>
          <w:sz w:val="28"/>
          <w:szCs w:val="28"/>
        </w:rPr>
        <w:t>Посельского</w:t>
      </w:r>
      <w:r w:rsidRPr="002D42FD">
        <w:rPr>
          <w:b/>
          <w:bCs/>
          <w:sz w:val="28"/>
          <w:szCs w:val="28"/>
        </w:rPr>
        <w:t xml:space="preserve"> сельсовета </w:t>
      </w:r>
      <w:r w:rsidRPr="002D42FD">
        <w:rPr>
          <w:b/>
          <w:sz w:val="28"/>
          <w:szCs w:val="28"/>
        </w:rPr>
        <w:t>Кузнецкого района Пензенской области</w:t>
      </w:r>
    </w:p>
    <w:p w:rsidR="00411A4A" w:rsidRPr="002D42FD" w:rsidRDefault="008C3E5B" w:rsidP="00B651D2">
      <w:pPr>
        <w:jc w:val="center"/>
        <w:rPr>
          <w:b/>
          <w:sz w:val="28"/>
          <w:szCs w:val="28"/>
        </w:rPr>
      </w:pPr>
      <w:r w:rsidRPr="002D42FD">
        <w:rPr>
          <w:b/>
          <w:sz w:val="28"/>
          <w:szCs w:val="28"/>
        </w:rPr>
        <w:t xml:space="preserve">на __ квартал 20___ год </w:t>
      </w:r>
      <w:r w:rsidR="00411A4A" w:rsidRPr="002D42FD">
        <w:rPr>
          <w:b/>
          <w:kern w:val="0"/>
          <w:sz w:val="28"/>
          <w:szCs w:val="28"/>
        </w:rPr>
        <w:t xml:space="preserve"> за ___ квартал </w:t>
      </w:r>
      <w:r w:rsidR="00411A4A" w:rsidRPr="002D42FD">
        <w:rPr>
          <w:b/>
          <w:sz w:val="28"/>
          <w:szCs w:val="28"/>
        </w:rPr>
        <w:t xml:space="preserve">20__ года  </w:t>
      </w:r>
    </w:p>
    <w:p w:rsidR="00411A4A" w:rsidRPr="002D42FD" w:rsidRDefault="00411A4A" w:rsidP="00B651D2">
      <w:pPr>
        <w:jc w:val="both"/>
        <w:rPr>
          <w:b/>
          <w:sz w:val="32"/>
          <w:szCs w:val="32"/>
        </w:rPr>
      </w:pPr>
      <w:r w:rsidRPr="002D42FD">
        <w:rPr>
          <w:b/>
          <w:sz w:val="32"/>
          <w:szCs w:val="32"/>
        </w:rPr>
        <w:t xml:space="preserve">                                                                                                                  </w:t>
      </w:r>
      <w:r w:rsidRPr="002D42FD">
        <w:rPr>
          <w:sz w:val="32"/>
          <w:szCs w:val="32"/>
        </w:rPr>
        <w:t xml:space="preserve">                                      </w:t>
      </w:r>
    </w:p>
    <w:tbl>
      <w:tblPr>
        <w:tblW w:w="15489" w:type="dxa"/>
        <w:jc w:val="center"/>
        <w:tblInd w:w="-1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8"/>
        <w:gridCol w:w="4264"/>
        <w:gridCol w:w="4226"/>
        <w:gridCol w:w="6371"/>
      </w:tblGrid>
      <w:tr w:rsidR="00411A4A" w:rsidRPr="002D42FD" w:rsidTr="002F721D">
        <w:trPr>
          <w:jc w:val="center"/>
        </w:trPr>
        <w:tc>
          <w:tcPr>
            <w:tcW w:w="628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 xml:space="preserve">№ </w:t>
            </w:r>
            <w:proofErr w:type="gramStart"/>
            <w:r w:rsidRPr="002D42FD">
              <w:rPr>
                <w:sz w:val="24"/>
                <w:szCs w:val="24"/>
              </w:rPr>
              <w:t>п</w:t>
            </w:r>
            <w:proofErr w:type="gramEnd"/>
            <w:r w:rsidRPr="002D42FD">
              <w:rPr>
                <w:sz w:val="24"/>
                <w:szCs w:val="24"/>
                <w:lang w:val="en-US"/>
              </w:rPr>
              <w:t>/</w:t>
            </w:r>
            <w:r w:rsidRPr="002D42FD">
              <w:rPr>
                <w:sz w:val="24"/>
                <w:szCs w:val="24"/>
              </w:rPr>
              <w:t>п</w:t>
            </w:r>
          </w:p>
        </w:tc>
        <w:tc>
          <w:tcPr>
            <w:tcW w:w="4264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Проверяемый период</w:t>
            </w:r>
          </w:p>
        </w:tc>
        <w:tc>
          <w:tcPr>
            <w:tcW w:w="4226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Наименование</w:t>
            </w:r>
          </w:p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 xml:space="preserve">мероприятия </w:t>
            </w:r>
          </w:p>
        </w:tc>
        <w:tc>
          <w:tcPr>
            <w:tcW w:w="6371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  <w:r w:rsidRPr="002D42FD">
              <w:rPr>
                <w:sz w:val="24"/>
                <w:szCs w:val="24"/>
              </w:rPr>
              <w:t>Выявленные нарушения</w:t>
            </w:r>
          </w:p>
        </w:tc>
      </w:tr>
      <w:tr w:rsidR="00411A4A" w:rsidRPr="002D42FD" w:rsidTr="002F721D">
        <w:trPr>
          <w:jc w:val="center"/>
        </w:trPr>
        <w:tc>
          <w:tcPr>
            <w:tcW w:w="628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2D42FD" w:rsidTr="002F721D">
        <w:trPr>
          <w:jc w:val="center"/>
        </w:trPr>
        <w:tc>
          <w:tcPr>
            <w:tcW w:w="628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  <w:tr w:rsidR="00411A4A" w:rsidRPr="002D42FD" w:rsidTr="002F721D">
        <w:trPr>
          <w:jc w:val="center"/>
        </w:trPr>
        <w:tc>
          <w:tcPr>
            <w:tcW w:w="628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4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6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1" w:type="dxa"/>
          </w:tcPr>
          <w:p w:rsidR="00411A4A" w:rsidRPr="002D42FD" w:rsidRDefault="00411A4A" w:rsidP="002F721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9C5D9F">
      <w:pPr>
        <w:ind w:left="8505"/>
        <w:rPr>
          <w:sz w:val="28"/>
          <w:szCs w:val="28"/>
        </w:rPr>
      </w:pPr>
    </w:p>
    <w:p w:rsidR="00411A4A" w:rsidRPr="002D42FD" w:rsidRDefault="00411A4A" w:rsidP="008C3E5B">
      <w:pPr>
        <w:ind w:left="8505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Приложение № 4</w:t>
      </w:r>
    </w:p>
    <w:p w:rsidR="008C3E5B" w:rsidRPr="002D42FD" w:rsidRDefault="008C3E5B" w:rsidP="008C3E5B">
      <w:pPr>
        <w:pStyle w:val="Standard"/>
        <w:ind w:left="8505" w:right="111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>к Порядку осуществления полномочий администраци</w:t>
      </w:r>
      <w:r w:rsidR="002F61A1" w:rsidRPr="002D42FD">
        <w:rPr>
          <w:bCs/>
          <w:sz w:val="28"/>
          <w:szCs w:val="28"/>
        </w:rPr>
        <w:t>ей</w:t>
      </w:r>
      <w:r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2D42FD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411A4A" w:rsidRPr="002D42FD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Журнал</w:t>
      </w:r>
    </w:p>
    <w:p w:rsidR="00411A4A" w:rsidRPr="002D42FD" w:rsidRDefault="00411A4A" w:rsidP="00B651D2">
      <w:pPr>
        <w:autoSpaceDE w:val="0"/>
        <w:adjustRightInd w:val="0"/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регистрации результатов контрольных мероприятий</w:t>
      </w:r>
    </w:p>
    <w:p w:rsidR="00411A4A" w:rsidRPr="002D42FD" w:rsidRDefault="00411A4A" w:rsidP="00B651D2">
      <w:pPr>
        <w:autoSpaceDE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CellSpacing w:w="5" w:type="nil"/>
        <w:tblInd w:w="106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22"/>
        <w:gridCol w:w="1599"/>
        <w:gridCol w:w="1353"/>
        <w:gridCol w:w="1353"/>
        <w:gridCol w:w="1230"/>
        <w:gridCol w:w="1230"/>
        <w:gridCol w:w="1353"/>
        <w:gridCol w:w="1722"/>
        <w:gridCol w:w="1230"/>
        <w:gridCol w:w="1476"/>
      </w:tblGrid>
      <w:tr w:rsidR="00411A4A" w:rsidRPr="002D42FD" w:rsidTr="002F721D">
        <w:trPr>
          <w:tblCellSpacing w:w="5" w:type="nil"/>
        </w:trPr>
        <w:tc>
          <w:tcPr>
            <w:tcW w:w="17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Наименование</w:t>
            </w:r>
          </w:p>
          <w:p w:rsidR="00411A4A" w:rsidRPr="002D42FD" w:rsidRDefault="00411A4A" w:rsidP="00124A8B">
            <w:pPr>
              <w:autoSpaceDE w:val="0"/>
              <w:adjustRightInd w:val="0"/>
            </w:pPr>
            <w:r w:rsidRPr="002D42FD">
              <w:t>проверенного учреждения</w:t>
            </w:r>
          </w:p>
        </w:tc>
        <w:tc>
          <w:tcPr>
            <w:tcW w:w="1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jc w:val="center"/>
            </w:pPr>
            <w:r w:rsidRPr="002D42FD">
              <w:t>Сумма</w:t>
            </w:r>
          </w:p>
          <w:p w:rsidR="00411A4A" w:rsidRPr="002D42FD" w:rsidRDefault="00411A4A" w:rsidP="002F721D">
            <w:pPr>
              <w:autoSpaceDE w:val="0"/>
              <w:adjustRightInd w:val="0"/>
              <w:jc w:val="center"/>
            </w:pPr>
            <w:r w:rsidRPr="002D42FD">
              <w:t>проверенных</w:t>
            </w:r>
          </w:p>
          <w:p w:rsidR="00411A4A" w:rsidRPr="002D42FD" w:rsidRDefault="00411A4A" w:rsidP="002F721D">
            <w:pPr>
              <w:autoSpaceDE w:val="0"/>
              <w:adjustRightInd w:val="0"/>
              <w:jc w:val="center"/>
            </w:pPr>
            <w:r w:rsidRPr="002D42FD">
              <w:t>средств,</w:t>
            </w:r>
          </w:p>
          <w:p w:rsidR="00411A4A" w:rsidRPr="002D42FD" w:rsidRDefault="00E42497" w:rsidP="00E42497">
            <w:pPr>
              <w:autoSpaceDE w:val="0"/>
              <w:adjustRightInd w:val="0"/>
              <w:jc w:val="center"/>
            </w:pPr>
            <w:r w:rsidRPr="002D42FD">
              <w:t>(</w:t>
            </w:r>
            <w:r w:rsidR="00411A4A" w:rsidRPr="002D42FD">
              <w:t xml:space="preserve"> руб.)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124A8B">
            <w:pPr>
              <w:autoSpaceDE w:val="0"/>
              <w:adjustRightInd w:val="0"/>
              <w:jc w:val="center"/>
            </w:pPr>
            <w:r w:rsidRPr="002D42FD">
              <w:t>Всего</w:t>
            </w:r>
          </w:p>
          <w:p w:rsidR="00411A4A" w:rsidRPr="002D42FD" w:rsidRDefault="00411A4A" w:rsidP="00124A8B">
            <w:pPr>
              <w:autoSpaceDE w:val="0"/>
              <w:adjustRightInd w:val="0"/>
              <w:jc w:val="center"/>
            </w:pPr>
            <w:r w:rsidRPr="002D42FD">
              <w:t>нарушений</w:t>
            </w:r>
          </w:p>
        </w:tc>
        <w:tc>
          <w:tcPr>
            <w:tcW w:w="95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124A8B">
            <w:pPr>
              <w:autoSpaceDE w:val="0"/>
              <w:adjustRightInd w:val="0"/>
              <w:jc w:val="center"/>
            </w:pPr>
            <w:r w:rsidRPr="002D42FD">
              <w:t>Суммы финансов</w:t>
            </w:r>
            <w:r w:rsidR="00E42497" w:rsidRPr="002D42FD">
              <w:t>ых нарушений, в том числе (</w:t>
            </w:r>
            <w:r w:rsidRPr="002D42FD">
              <w:t>руб.)</w:t>
            </w: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нецелевое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исполь</w:t>
            </w:r>
            <w:proofErr w:type="spellEnd"/>
            <w:r w:rsidRPr="002D42FD">
              <w:t xml:space="preserve">- 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зование</w:t>
            </w:r>
            <w:proofErr w:type="spellEnd"/>
            <w:r w:rsidRPr="002D42FD">
              <w:t xml:space="preserve">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неправо-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мерное 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исполь</w:t>
            </w:r>
            <w:proofErr w:type="spellEnd"/>
            <w:r w:rsidRPr="002D42FD">
              <w:t xml:space="preserve">-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зование</w:t>
            </w:r>
            <w:proofErr w:type="spellEnd"/>
            <w:r w:rsidRPr="002D42FD">
              <w:t xml:space="preserve">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неэффек</w:t>
            </w:r>
            <w:proofErr w:type="spellEnd"/>
            <w:r w:rsidRPr="002D42FD">
              <w:t>-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тивное</w:t>
            </w:r>
            <w:proofErr w:type="spellEnd"/>
            <w:r w:rsidRPr="002D42FD">
              <w:t xml:space="preserve"> 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исполь</w:t>
            </w:r>
            <w:proofErr w:type="spellEnd"/>
            <w:r w:rsidRPr="002D42FD">
              <w:t xml:space="preserve">-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зование</w:t>
            </w:r>
            <w:proofErr w:type="spellEnd"/>
            <w:r w:rsidRPr="002D42FD">
              <w:t xml:space="preserve">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недостача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денежных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 средств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 недостача 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материальных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 ценностей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недопос</w:t>
            </w:r>
            <w:proofErr w:type="spellEnd"/>
            <w:r w:rsidRPr="002D42FD">
              <w:t>-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proofErr w:type="spellStart"/>
            <w:r w:rsidRPr="002D42FD">
              <w:t>тупление</w:t>
            </w:r>
            <w:proofErr w:type="spellEnd"/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платежей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  другие  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>финансовые</w:t>
            </w:r>
          </w:p>
          <w:p w:rsidR="00411A4A" w:rsidRPr="002D42FD" w:rsidRDefault="00411A4A" w:rsidP="002F721D">
            <w:pPr>
              <w:autoSpaceDE w:val="0"/>
              <w:adjustRightInd w:val="0"/>
            </w:pPr>
            <w:r w:rsidRPr="002D42FD">
              <w:t xml:space="preserve">нарушения </w:t>
            </w: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 1      </w:t>
            </w: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 2 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3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4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5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6    </w:t>
            </w: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7    </w:t>
            </w: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 8      </w:t>
            </w: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9    </w:t>
            </w: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rPr>
                <w:rFonts w:ascii="Courier New" w:hAnsi="Courier New" w:cs="Courier New"/>
              </w:rPr>
            </w:pPr>
            <w:r w:rsidRPr="002D42FD"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411A4A" w:rsidRPr="002D42FD" w:rsidTr="002F721D">
        <w:trPr>
          <w:tblCellSpacing w:w="5" w:type="nil"/>
        </w:trPr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1A4A" w:rsidRPr="002D42FD" w:rsidRDefault="00411A4A" w:rsidP="002F721D">
            <w:pPr>
              <w:autoSpaceDE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Pr="002D42FD" w:rsidRDefault="00411A4A" w:rsidP="00B651D2">
      <w:pPr>
        <w:autoSpaceDE w:val="0"/>
        <w:adjustRightInd w:val="0"/>
        <w:jc w:val="both"/>
      </w:pPr>
    </w:p>
    <w:p w:rsidR="00411A4A" w:rsidRPr="002D42FD" w:rsidRDefault="00411A4A" w:rsidP="00B651D2">
      <w:pPr>
        <w:autoSpaceDE w:val="0"/>
        <w:adjustRightInd w:val="0"/>
        <w:jc w:val="both"/>
      </w:pPr>
    </w:p>
    <w:p w:rsidR="00411A4A" w:rsidRPr="002D42FD" w:rsidRDefault="00411A4A" w:rsidP="00B651D2">
      <w:pPr>
        <w:autoSpaceDE w:val="0"/>
        <w:adjustRightInd w:val="0"/>
        <w:ind w:right="283"/>
        <w:jc w:val="both"/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>
      <w:pPr>
        <w:pStyle w:val="Standard"/>
        <w:ind w:right="283"/>
        <w:jc w:val="both"/>
        <w:rPr>
          <w:shd w:val="clear" w:color="auto" w:fill="FFFF00"/>
        </w:rPr>
      </w:pPr>
    </w:p>
    <w:p w:rsidR="00411A4A" w:rsidRPr="002D42FD" w:rsidRDefault="00411A4A" w:rsidP="008C3E5B">
      <w:pPr>
        <w:ind w:left="9498"/>
        <w:rPr>
          <w:sz w:val="28"/>
          <w:szCs w:val="28"/>
        </w:rPr>
      </w:pPr>
      <w:r w:rsidRPr="002D42FD">
        <w:rPr>
          <w:sz w:val="28"/>
          <w:szCs w:val="28"/>
        </w:rPr>
        <w:lastRenderedPageBreak/>
        <w:t>Приложение № 5</w:t>
      </w:r>
    </w:p>
    <w:p w:rsidR="008C3E5B" w:rsidRPr="002D42FD" w:rsidRDefault="008C3E5B" w:rsidP="008C3E5B">
      <w:pPr>
        <w:pStyle w:val="Standard"/>
        <w:ind w:left="9498" w:right="111"/>
        <w:rPr>
          <w:bCs/>
          <w:sz w:val="28"/>
          <w:szCs w:val="28"/>
        </w:rPr>
      </w:pPr>
      <w:r w:rsidRPr="002D42FD">
        <w:rPr>
          <w:bCs/>
          <w:sz w:val="28"/>
          <w:szCs w:val="28"/>
        </w:rPr>
        <w:t>к Порядку осуществления полномочий администраци</w:t>
      </w:r>
      <w:r w:rsidR="002F61A1" w:rsidRPr="002D42FD">
        <w:rPr>
          <w:bCs/>
          <w:sz w:val="28"/>
          <w:szCs w:val="28"/>
        </w:rPr>
        <w:t>ей</w:t>
      </w:r>
      <w:r w:rsidRPr="002D42FD">
        <w:rPr>
          <w:bCs/>
          <w:sz w:val="28"/>
          <w:szCs w:val="28"/>
        </w:rPr>
        <w:t xml:space="preserve"> </w:t>
      </w:r>
      <w:r w:rsidR="00FE77A9" w:rsidRPr="002D42FD">
        <w:rPr>
          <w:bCs/>
          <w:sz w:val="28"/>
          <w:szCs w:val="28"/>
        </w:rPr>
        <w:t>Посельского</w:t>
      </w:r>
      <w:r w:rsidRPr="002D42FD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</w:p>
    <w:p w:rsidR="00411A4A" w:rsidRPr="002D42FD" w:rsidRDefault="00411A4A">
      <w:pPr>
        <w:pStyle w:val="Standard"/>
        <w:jc w:val="center"/>
        <w:rPr>
          <w:sz w:val="28"/>
          <w:szCs w:val="28"/>
          <w:shd w:val="clear" w:color="auto" w:fill="FFFF00"/>
        </w:rPr>
      </w:pPr>
    </w:p>
    <w:p w:rsidR="00060CCC" w:rsidRPr="002D42FD" w:rsidRDefault="00060CCC" w:rsidP="00060CCC">
      <w:pPr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Журнал</w:t>
      </w:r>
    </w:p>
    <w:p w:rsidR="00060CCC" w:rsidRPr="002D42FD" w:rsidRDefault="00060CCC" w:rsidP="00060CCC">
      <w:pPr>
        <w:jc w:val="center"/>
        <w:rPr>
          <w:sz w:val="28"/>
          <w:szCs w:val="28"/>
        </w:rPr>
      </w:pPr>
      <w:r w:rsidRPr="002D42FD">
        <w:rPr>
          <w:sz w:val="28"/>
          <w:szCs w:val="28"/>
        </w:rPr>
        <w:t>учета контрольных мероприятий</w:t>
      </w:r>
    </w:p>
    <w:p w:rsidR="00060CCC" w:rsidRPr="002D42FD" w:rsidRDefault="00060CCC" w:rsidP="00060CCC">
      <w:pPr>
        <w:pStyle w:val="Standard"/>
        <w:ind w:firstLine="540"/>
        <w:jc w:val="both"/>
        <w:rPr>
          <w:sz w:val="28"/>
          <w:szCs w:val="28"/>
          <w:shd w:val="clear" w:color="auto" w:fill="FFFF00"/>
        </w:rPr>
      </w:pPr>
    </w:p>
    <w:tbl>
      <w:tblPr>
        <w:tblW w:w="1524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9"/>
        <w:gridCol w:w="1559"/>
        <w:gridCol w:w="1399"/>
        <w:gridCol w:w="1701"/>
        <w:gridCol w:w="1843"/>
        <w:gridCol w:w="1418"/>
        <w:gridCol w:w="1417"/>
        <w:gridCol w:w="1843"/>
        <w:gridCol w:w="2268"/>
        <w:gridCol w:w="1276"/>
      </w:tblGrid>
      <w:tr w:rsidR="00060CCC" w:rsidRPr="002D42FD" w:rsidTr="006E6709">
        <w:trPr>
          <w:trHeight w:val="720"/>
        </w:trPr>
        <w:tc>
          <w:tcPr>
            <w:tcW w:w="51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 xml:space="preserve"> №</w:t>
            </w:r>
          </w:p>
          <w:p w:rsidR="00060CCC" w:rsidRPr="002D42FD" w:rsidRDefault="00060CCC" w:rsidP="006E6709">
            <w:pPr>
              <w:jc w:val="both"/>
            </w:pPr>
            <w:proofErr w:type="gramStart"/>
            <w:r w:rsidRPr="002D42FD">
              <w:t>п</w:t>
            </w:r>
            <w:proofErr w:type="gramEnd"/>
            <w:r w:rsidRPr="002D42FD">
              <w:t>/п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Наименование</w:t>
            </w:r>
          </w:p>
          <w:p w:rsidR="00060CCC" w:rsidRPr="002D42FD" w:rsidRDefault="00060CCC" w:rsidP="006E6709">
            <w:pPr>
              <w:jc w:val="both"/>
            </w:pPr>
            <w:r w:rsidRPr="002D42FD">
              <w:t>проверяемого учреждения</w:t>
            </w:r>
          </w:p>
        </w:tc>
        <w:tc>
          <w:tcPr>
            <w:tcW w:w="13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Вид</w:t>
            </w:r>
          </w:p>
          <w:p w:rsidR="00060CCC" w:rsidRPr="002D42FD" w:rsidRDefault="00060CCC" w:rsidP="006E6709">
            <w:pPr>
              <w:jc w:val="both"/>
            </w:pPr>
            <w:r w:rsidRPr="002D42FD">
              <w:t>контрольного</w:t>
            </w:r>
          </w:p>
          <w:p w:rsidR="00060CCC" w:rsidRPr="002D42FD" w:rsidRDefault="00060CCC" w:rsidP="006E6709">
            <w:pPr>
              <w:jc w:val="both"/>
            </w:pPr>
            <w:r w:rsidRPr="002D42FD">
              <w:t>мероприятия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Лицо,</w:t>
            </w:r>
          </w:p>
          <w:p w:rsidR="00060CCC" w:rsidRPr="002D42FD" w:rsidRDefault="00060CCC" w:rsidP="006E6709">
            <w:pPr>
              <w:jc w:val="both"/>
            </w:pPr>
            <w:r w:rsidRPr="002D42FD">
              <w:t>ответственное</w:t>
            </w:r>
          </w:p>
          <w:p w:rsidR="00060CCC" w:rsidRPr="002D42FD" w:rsidRDefault="00060CCC" w:rsidP="006E6709">
            <w:pPr>
              <w:jc w:val="both"/>
            </w:pPr>
            <w:r w:rsidRPr="002D42FD">
              <w:t>за проведение контрольного мероприятия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№ и дата</w:t>
            </w:r>
          </w:p>
          <w:p w:rsidR="00060CCC" w:rsidRPr="002D42FD" w:rsidRDefault="00060CCC" w:rsidP="006E6709">
            <w:pPr>
              <w:jc w:val="both"/>
            </w:pPr>
            <w:r w:rsidRPr="002D42FD">
              <w:t>постановления о проведении контрольного мероприятия</w:t>
            </w:r>
          </w:p>
        </w:tc>
        <w:tc>
          <w:tcPr>
            <w:tcW w:w="141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Дата</w:t>
            </w:r>
          </w:p>
          <w:p w:rsidR="00060CCC" w:rsidRPr="002D42FD" w:rsidRDefault="00060CCC" w:rsidP="006E6709">
            <w:pPr>
              <w:jc w:val="both"/>
            </w:pPr>
            <w:r w:rsidRPr="002D42FD">
              <w:t>начала</w:t>
            </w:r>
          </w:p>
          <w:p w:rsidR="00060CCC" w:rsidRPr="002D42FD" w:rsidRDefault="00060CCC" w:rsidP="006E6709">
            <w:pPr>
              <w:jc w:val="both"/>
            </w:pPr>
            <w:r w:rsidRPr="002D42FD">
              <w:t>контрольного мероприятия</w:t>
            </w:r>
          </w:p>
        </w:tc>
        <w:tc>
          <w:tcPr>
            <w:tcW w:w="141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Дата подписания</w:t>
            </w:r>
          </w:p>
          <w:p w:rsidR="00060CCC" w:rsidRPr="002D42FD" w:rsidRDefault="00060CCC" w:rsidP="006E6709">
            <w:pPr>
              <w:jc w:val="both"/>
            </w:pPr>
            <w:r w:rsidRPr="002D42FD">
              <w:t>акта, заключения</w:t>
            </w:r>
          </w:p>
        </w:tc>
        <w:tc>
          <w:tcPr>
            <w:tcW w:w="184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proofErr w:type="gramStart"/>
            <w:r w:rsidRPr="002D42FD">
              <w:t>Установленный</w:t>
            </w:r>
            <w:proofErr w:type="gramEnd"/>
          </w:p>
          <w:p w:rsidR="00060CCC" w:rsidRPr="002D42FD" w:rsidRDefault="00060CCC" w:rsidP="006E6709">
            <w:pPr>
              <w:jc w:val="both"/>
            </w:pPr>
            <w:r w:rsidRPr="002D42FD">
              <w:t>срок</w:t>
            </w:r>
          </w:p>
          <w:p w:rsidR="00060CCC" w:rsidRPr="002D42FD" w:rsidRDefault="00060CCC" w:rsidP="006E6709">
            <w:pPr>
              <w:jc w:val="both"/>
            </w:pPr>
            <w:r w:rsidRPr="002D42FD">
              <w:t>предоставления</w:t>
            </w:r>
          </w:p>
          <w:p w:rsidR="00060CCC" w:rsidRPr="002D42FD" w:rsidRDefault="00060CCC" w:rsidP="006E6709">
            <w:pPr>
              <w:jc w:val="both"/>
            </w:pPr>
            <w:r w:rsidRPr="002D42FD">
              <w:t>информации об устранении выявленных нарушений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Дата</w:t>
            </w:r>
          </w:p>
          <w:p w:rsidR="00060CCC" w:rsidRPr="002D42FD" w:rsidRDefault="00060CCC" w:rsidP="006E6709">
            <w:pPr>
              <w:jc w:val="both"/>
            </w:pPr>
            <w:r w:rsidRPr="002D42FD">
              <w:t>поступления</w:t>
            </w:r>
          </w:p>
          <w:p w:rsidR="00060CCC" w:rsidRPr="002D42FD" w:rsidRDefault="00060CCC" w:rsidP="006E6709">
            <w:pPr>
              <w:jc w:val="both"/>
            </w:pPr>
            <w:r w:rsidRPr="002D42FD">
              <w:t>информации об устранении выявленных нарушений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  <w:r w:rsidRPr="002D42FD">
              <w:t>Примечание</w:t>
            </w: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1</w:t>
            </w: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2</w:t>
            </w: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3</w:t>
            </w: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4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5</w:t>
            </w: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6</w:t>
            </w: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7</w:t>
            </w: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8</w:t>
            </w: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9</w:t>
            </w: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center"/>
            </w:pPr>
            <w:r w:rsidRPr="002D42FD">
              <w:t>10</w:t>
            </w: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jc w:val="both"/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  <w:tr w:rsidR="00060CCC" w:rsidRPr="002D42FD" w:rsidTr="006E6709">
        <w:tc>
          <w:tcPr>
            <w:tcW w:w="51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99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060CCC" w:rsidRPr="002D42FD" w:rsidRDefault="00060CCC" w:rsidP="006E6709">
            <w:pPr>
              <w:pStyle w:val="Standard"/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411A4A" w:rsidRPr="002D42FD" w:rsidRDefault="00411A4A" w:rsidP="00060CCC">
      <w:pPr>
        <w:jc w:val="center"/>
      </w:pPr>
    </w:p>
    <w:sectPr w:rsidR="00411A4A" w:rsidRPr="002D42FD" w:rsidSect="00DE35D8">
      <w:pgSz w:w="16838" w:h="11906" w:orient="landscape"/>
      <w:pgMar w:top="1134" w:right="992" w:bottom="567" w:left="28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FEF" w:rsidRDefault="00C35FEF" w:rsidP="00DE35D8">
      <w:r>
        <w:separator/>
      </w:r>
    </w:p>
  </w:endnote>
  <w:endnote w:type="continuationSeparator" w:id="0">
    <w:p w:rsidR="00C35FEF" w:rsidRDefault="00C35FEF" w:rsidP="00DE3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5C" w:rsidRDefault="00DF005C" w:rsidP="00F617D8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DF005C" w:rsidRDefault="00DF005C" w:rsidP="004B436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05C" w:rsidRDefault="00DF005C" w:rsidP="004B436C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FEF" w:rsidRDefault="00C35FEF" w:rsidP="00DE35D8">
      <w:r w:rsidRPr="00DE35D8">
        <w:rPr>
          <w:color w:val="000000"/>
        </w:rPr>
        <w:separator/>
      </w:r>
    </w:p>
  </w:footnote>
  <w:footnote w:type="continuationSeparator" w:id="0">
    <w:p w:rsidR="00C35FEF" w:rsidRDefault="00C35FEF" w:rsidP="00DE35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7223"/>
    <w:multiLevelType w:val="multilevel"/>
    <w:tmpl w:val="D11E2D5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026B65BD"/>
    <w:multiLevelType w:val="multilevel"/>
    <w:tmpl w:val="7ABAD27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066744C2"/>
    <w:multiLevelType w:val="multilevel"/>
    <w:tmpl w:val="FA727E36"/>
    <w:styleLink w:val="WWNum16"/>
    <w:lvl w:ilvl="0">
      <w:start w:val="2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3">
    <w:nsid w:val="0B086301"/>
    <w:multiLevelType w:val="multilevel"/>
    <w:tmpl w:val="C10A48F0"/>
    <w:styleLink w:val="WWNum5"/>
    <w:lvl w:ilvl="0">
      <w:start w:val="2"/>
      <w:numFmt w:val="decimal"/>
      <w:lvlText w:val="%1."/>
      <w:lvlJc w:val="left"/>
      <w:rPr>
        <w:rFonts w:cs="Times New Roman"/>
      </w:rPr>
    </w:lvl>
    <w:lvl w:ilvl="1">
      <w:start w:val="9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4">
    <w:nsid w:val="0ED0680C"/>
    <w:multiLevelType w:val="hybridMultilevel"/>
    <w:tmpl w:val="34200704"/>
    <w:lvl w:ilvl="0" w:tplc="BFE07782">
      <w:start w:val="5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133342"/>
    <w:multiLevelType w:val="multilevel"/>
    <w:tmpl w:val="70CCD4D6"/>
    <w:styleLink w:val="WWNum3"/>
    <w:lvl w:ilvl="0">
      <w:numFmt w:val="bullet"/>
      <w:lvlText w:val="-"/>
      <w:lvlJc w:val="left"/>
      <w:rPr>
        <w:b/>
        <w:i/>
        <w:smallCaps/>
        <w:strike/>
        <w:color w:val="000000"/>
        <w:spacing w:val="0"/>
        <w:w w:val="100"/>
        <w:position w:val="0"/>
        <w:sz w:val="19"/>
        <w:u w:val="none"/>
        <w:vertAlign w:val="subscript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decimal"/>
      <w:lvlText w:val="%1.%2.%3)"/>
      <w:lvlJc w:val="left"/>
      <w:rPr>
        <w:rFonts w:cs="Times New Roman"/>
      </w:rPr>
    </w:lvl>
    <w:lvl w:ilvl="3">
      <w:start w:val="1"/>
      <w:numFmt w:val="decimal"/>
      <w:lvlText w:val="%1.%2.%3.%4)"/>
      <w:lvlJc w:val="left"/>
      <w:rPr>
        <w:rFonts w:cs="Times New Roman"/>
      </w:rPr>
    </w:lvl>
    <w:lvl w:ilvl="4">
      <w:start w:val="1"/>
      <w:numFmt w:val="decimal"/>
      <w:lvlText w:val="%1.%2.%3.%4.%5)"/>
      <w:lvlJc w:val="left"/>
      <w:rPr>
        <w:rFonts w:cs="Times New Roman"/>
      </w:rPr>
    </w:lvl>
    <w:lvl w:ilvl="5">
      <w:start w:val="1"/>
      <w:numFmt w:val="decimal"/>
      <w:lvlText w:val="%1.%2.%3.%4.%5.%6)"/>
      <w:lvlJc w:val="left"/>
      <w:rPr>
        <w:rFonts w:cs="Times New Roman"/>
      </w:rPr>
    </w:lvl>
    <w:lvl w:ilvl="6">
      <w:start w:val="1"/>
      <w:numFmt w:val="decimal"/>
      <w:lvlText w:val="%1.%2.%3.%4.%5.%6.%7)"/>
      <w:lvlJc w:val="left"/>
      <w:rPr>
        <w:rFonts w:cs="Times New Roman"/>
      </w:rPr>
    </w:lvl>
    <w:lvl w:ilvl="7">
      <w:start w:val="1"/>
      <w:numFmt w:val="decimal"/>
      <w:lvlText w:val="%1.%2.%3.%4.%5.%6.%7.%8)"/>
      <w:lvlJc w:val="left"/>
      <w:rPr>
        <w:rFonts w:cs="Times New Roman"/>
      </w:rPr>
    </w:lvl>
    <w:lvl w:ilvl="8">
      <w:start w:val="1"/>
      <w:numFmt w:val="decimal"/>
      <w:lvlText w:val="%1.%2.%3.%4.%5.%6.%7.%8.%9)"/>
      <w:lvlJc w:val="left"/>
      <w:rPr>
        <w:rFonts w:cs="Times New Roman"/>
      </w:rPr>
    </w:lvl>
  </w:abstractNum>
  <w:abstractNum w:abstractNumId="6">
    <w:nsid w:val="1C482CB0"/>
    <w:multiLevelType w:val="hybridMultilevel"/>
    <w:tmpl w:val="6C903F9E"/>
    <w:lvl w:ilvl="0" w:tplc="FAC63E38">
      <w:start w:val="21"/>
      <w:numFmt w:val="decimal"/>
      <w:lvlText w:val="%1."/>
      <w:lvlJc w:val="left"/>
      <w:pPr>
        <w:ind w:left="942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24866173"/>
    <w:multiLevelType w:val="multilevel"/>
    <w:tmpl w:val="AE32210A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28C53700"/>
    <w:multiLevelType w:val="multilevel"/>
    <w:tmpl w:val="56F2075C"/>
    <w:styleLink w:val="WWNum2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9">
    <w:nsid w:val="2A81617E"/>
    <w:multiLevelType w:val="hybridMultilevel"/>
    <w:tmpl w:val="9EBAED74"/>
    <w:lvl w:ilvl="0" w:tplc="20861204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581443"/>
    <w:multiLevelType w:val="multilevel"/>
    <w:tmpl w:val="F3000DB8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1"/>
      <w:numFmt w:val="decimal"/>
      <w:lvlText w:val="%1.%2."/>
      <w:lvlJc w:val="left"/>
      <w:rPr>
        <w:rFonts w:cs="Times New Roman"/>
      </w:rPr>
    </w:lvl>
    <w:lvl w:ilvl="2">
      <w:start w:val="2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1">
    <w:nsid w:val="353C7281"/>
    <w:multiLevelType w:val="multilevel"/>
    <w:tmpl w:val="2ADA4FA2"/>
    <w:styleLink w:val="WWNum1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2">
    <w:nsid w:val="35FC3F83"/>
    <w:multiLevelType w:val="multilevel"/>
    <w:tmpl w:val="6F66FA52"/>
    <w:styleLink w:val="WWNum13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3">
    <w:nsid w:val="3BC95709"/>
    <w:multiLevelType w:val="multilevel"/>
    <w:tmpl w:val="8C52B0F0"/>
    <w:styleLink w:val="WWNum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4">
    <w:nsid w:val="40ED7A01"/>
    <w:multiLevelType w:val="multilevel"/>
    <w:tmpl w:val="B65EE076"/>
    <w:styleLink w:val="WWNum7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5">
    <w:nsid w:val="41080DFC"/>
    <w:multiLevelType w:val="hybridMultilevel"/>
    <w:tmpl w:val="4736529A"/>
    <w:lvl w:ilvl="0" w:tplc="DFFAFCBC">
      <w:start w:val="20"/>
      <w:numFmt w:val="decimal"/>
      <w:lvlText w:val="%1."/>
      <w:lvlJc w:val="left"/>
      <w:pPr>
        <w:ind w:left="1110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16">
    <w:nsid w:val="454237FE"/>
    <w:multiLevelType w:val="hybridMultilevel"/>
    <w:tmpl w:val="69320DB6"/>
    <w:lvl w:ilvl="0" w:tplc="2FD461EE">
      <w:start w:val="6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CA17F5"/>
    <w:multiLevelType w:val="multilevel"/>
    <w:tmpl w:val="6EB0EC0A"/>
    <w:styleLink w:val="WWNum11"/>
    <w:lvl w:ilvl="0">
      <w:start w:val="1"/>
      <w:numFmt w:val="decimal"/>
      <w:lvlText w:val="%1"/>
      <w:lvlJc w:val="left"/>
      <w:rPr>
        <w:rFonts w:cs="Times New Roman"/>
      </w:rPr>
    </w:lvl>
    <w:lvl w:ilvl="1">
      <w:start w:val="1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18">
    <w:nsid w:val="4DD52378"/>
    <w:multiLevelType w:val="multilevel"/>
    <w:tmpl w:val="CBB8CA58"/>
    <w:styleLink w:val="WWNum2"/>
    <w:lvl w:ilvl="0">
      <w:start w:val="1"/>
      <w:numFmt w:val="decimal"/>
      <w:lvlText w:val="1.2.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1.2.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1.2.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1.2.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1.2.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1.2.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1.2.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1.2.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1.2.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19">
    <w:nsid w:val="52560284"/>
    <w:multiLevelType w:val="multilevel"/>
    <w:tmpl w:val="75D619EA"/>
    <w:styleLink w:val="WWNum6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">
    <w:nsid w:val="528D31C9"/>
    <w:multiLevelType w:val="multilevel"/>
    <w:tmpl w:val="3ACABD2A"/>
    <w:styleLink w:val="WWNum1"/>
    <w:lvl w:ilvl="0">
      <w:start w:val="1"/>
      <w:numFmt w:val="decimal"/>
      <w:lvlText w:val="%1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28"/>
        <w:szCs w:val="28"/>
        <w:u w:val="none"/>
        <w:vertAlign w:val="subscript"/>
      </w:rPr>
    </w:lvl>
    <w:lvl w:ilvl="1">
      <w:start w:val="1"/>
      <w:numFmt w:val="decimal"/>
      <w:lvlText w:val="%1.%2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2">
      <w:start w:val="1"/>
      <w:numFmt w:val="decimal"/>
      <w:lvlText w:val="%1.%2.%3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3">
      <w:start w:val="1"/>
      <w:numFmt w:val="decimal"/>
      <w:lvlText w:val="%1.%2.%3.%4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4">
      <w:start w:val="1"/>
      <w:numFmt w:val="decimal"/>
      <w:lvlText w:val="%1.%2.%3.%4.%5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5">
      <w:start w:val="1"/>
      <w:numFmt w:val="decimal"/>
      <w:lvlText w:val="%1.%2.%3.%4.%5.%6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6">
      <w:start w:val="1"/>
      <w:numFmt w:val="decimal"/>
      <w:lvlText w:val="%1.%2.%3.%4.%5.%6.%7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7">
      <w:start w:val="1"/>
      <w:numFmt w:val="decimal"/>
      <w:lvlText w:val="%1.%2.%3.%4.%5.%6.%7.%8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  <w:lvl w:ilvl="8">
      <w:start w:val="1"/>
      <w:numFmt w:val="decimal"/>
      <w:lvlText w:val="%1.%2.%3.%4.%5.%6.%7.%8.%9."/>
      <w:lvlJc w:val="left"/>
      <w:rPr>
        <w:rFonts w:cs="Times New Roman"/>
        <w:b/>
        <w:bCs/>
        <w:i/>
        <w:iCs/>
        <w:smallCaps/>
        <w:strike/>
        <w:color w:val="000000"/>
        <w:spacing w:val="0"/>
        <w:w w:val="100"/>
        <w:position w:val="0"/>
        <w:sz w:val="19"/>
        <w:szCs w:val="19"/>
        <w:u w:val="none"/>
        <w:vertAlign w:val="subscript"/>
      </w:rPr>
    </w:lvl>
  </w:abstractNum>
  <w:abstractNum w:abstractNumId="21">
    <w:nsid w:val="5C1151AF"/>
    <w:multiLevelType w:val="multilevel"/>
    <w:tmpl w:val="E84A007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54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2">
    <w:nsid w:val="5EBF2067"/>
    <w:multiLevelType w:val="multilevel"/>
    <w:tmpl w:val="9B16132E"/>
    <w:styleLink w:val="WWNum1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8"/>
      <w:numFmt w:val="decimal"/>
      <w:lvlText w:val="%1.%2."/>
      <w:lvlJc w:val="left"/>
      <w:rPr>
        <w:rFonts w:cs="Times New Roman"/>
      </w:rPr>
    </w:lvl>
    <w:lvl w:ilvl="2">
      <w:start w:val="5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5EE71F3B"/>
    <w:multiLevelType w:val="multilevel"/>
    <w:tmpl w:val="9798090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>
    <w:nsid w:val="654C6BF2"/>
    <w:multiLevelType w:val="multilevel"/>
    <w:tmpl w:val="D07CA21C"/>
    <w:styleLink w:val="WWNum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5">
    <w:nsid w:val="680E256D"/>
    <w:multiLevelType w:val="hybridMultilevel"/>
    <w:tmpl w:val="23D6237A"/>
    <w:lvl w:ilvl="0" w:tplc="49DE4DB8">
      <w:start w:val="18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BB60147"/>
    <w:multiLevelType w:val="multilevel"/>
    <w:tmpl w:val="75269FC6"/>
    <w:styleLink w:val="WWNum4"/>
    <w:lvl w:ilvl="0">
      <w:start w:val="4"/>
      <w:numFmt w:val="decimal"/>
      <w:lvlText w:val="%1."/>
      <w:lvlJc w:val="left"/>
      <w:rPr>
        <w:rFonts w:cs="Times New Roman"/>
      </w:rPr>
    </w:lvl>
    <w:lvl w:ilvl="1">
      <w:start w:val="2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7">
    <w:nsid w:val="6E254DB0"/>
    <w:multiLevelType w:val="multilevel"/>
    <w:tmpl w:val="19486742"/>
    <w:styleLink w:val="WWNum14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Times New Roman" w:hAnsi="Times New Roman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ascii="Times New Roman" w:hAnsi="Times New Roman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ascii="Times New Roman" w:hAnsi="Times New Roman"/>
      </w:rPr>
    </w:lvl>
    <w:lvl w:ilvl="8">
      <w:numFmt w:val="bullet"/>
      <w:lvlText w:val=""/>
      <w:lvlJc w:val="left"/>
    </w:lvl>
  </w:abstractNum>
  <w:abstractNum w:abstractNumId="28">
    <w:nsid w:val="6FC76632"/>
    <w:multiLevelType w:val="multilevel"/>
    <w:tmpl w:val="C8B4481A"/>
    <w:styleLink w:val="WWNum1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3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9">
    <w:nsid w:val="72EF0659"/>
    <w:multiLevelType w:val="multilevel"/>
    <w:tmpl w:val="44980FCA"/>
    <w:styleLink w:val="WWNum15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0">
    <w:nsid w:val="7E3D2CF2"/>
    <w:multiLevelType w:val="hybridMultilevel"/>
    <w:tmpl w:val="47C01F3C"/>
    <w:lvl w:ilvl="0" w:tplc="F662AD48">
      <w:start w:val="2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26"/>
  </w:num>
  <w:num w:numId="5">
    <w:abstractNumId w:val="3"/>
  </w:num>
  <w:num w:numId="6">
    <w:abstractNumId w:val="19"/>
  </w:num>
  <w:num w:numId="7">
    <w:abstractNumId w:val="14"/>
  </w:num>
  <w:num w:numId="8">
    <w:abstractNumId w:val="24"/>
  </w:num>
  <w:num w:numId="9">
    <w:abstractNumId w:val="13"/>
  </w:num>
  <w:num w:numId="10">
    <w:abstractNumId w:val="10"/>
  </w:num>
  <w:num w:numId="11">
    <w:abstractNumId w:val="17"/>
  </w:num>
  <w:num w:numId="12">
    <w:abstractNumId w:val="28"/>
  </w:num>
  <w:num w:numId="13">
    <w:abstractNumId w:val="12"/>
  </w:num>
  <w:num w:numId="14">
    <w:abstractNumId w:val="27"/>
  </w:num>
  <w:num w:numId="15">
    <w:abstractNumId w:val="29"/>
  </w:num>
  <w:num w:numId="16">
    <w:abstractNumId w:val="2"/>
  </w:num>
  <w:num w:numId="17">
    <w:abstractNumId w:val="11"/>
  </w:num>
  <w:num w:numId="18">
    <w:abstractNumId w:val="7"/>
  </w:num>
  <w:num w:numId="19">
    <w:abstractNumId w:val="22"/>
  </w:num>
  <w:num w:numId="20">
    <w:abstractNumId w:val="8"/>
  </w:num>
  <w:num w:numId="21">
    <w:abstractNumId w:val="20"/>
    <w:lvlOverride w:ilvl="0">
      <w:startOverride w:val="1"/>
    </w:lvlOverride>
  </w:num>
  <w:num w:numId="22">
    <w:abstractNumId w:val="21"/>
  </w:num>
  <w:num w:numId="23">
    <w:abstractNumId w:val="23"/>
  </w:num>
  <w:num w:numId="24">
    <w:abstractNumId w:val="1"/>
  </w:num>
  <w:num w:numId="25">
    <w:abstractNumId w:val="25"/>
  </w:num>
  <w:num w:numId="26">
    <w:abstractNumId w:val="15"/>
  </w:num>
  <w:num w:numId="27">
    <w:abstractNumId w:val="6"/>
  </w:num>
  <w:num w:numId="28">
    <w:abstractNumId w:val="30"/>
  </w:num>
  <w:num w:numId="29">
    <w:abstractNumId w:val="16"/>
  </w:num>
  <w:num w:numId="30">
    <w:abstractNumId w:val="9"/>
  </w:num>
  <w:num w:numId="31">
    <w:abstractNumId w:val="0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35D8"/>
    <w:rsid w:val="0000032A"/>
    <w:rsid w:val="00003B14"/>
    <w:rsid w:val="000073F3"/>
    <w:rsid w:val="00007F2D"/>
    <w:rsid w:val="00033880"/>
    <w:rsid w:val="00035175"/>
    <w:rsid w:val="00035FF7"/>
    <w:rsid w:val="00054E89"/>
    <w:rsid w:val="00057A6C"/>
    <w:rsid w:val="00060CCC"/>
    <w:rsid w:val="0007173B"/>
    <w:rsid w:val="00084FA0"/>
    <w:rsid w:val="000E176C"/>
    <w:rsid w:val="000E5057"/>
    <w:rsid w:val="000F37BB"/>
    <w:rsid w:val="000F69C6"/>
    <w:rsid w:val="00107278"/>
    <w:rsid w:val="00124A8B"/>
    <w:rsid w:val="00134FF2"/>
    <w:rsid w:val="00181AC2"/>
    <w:rsid w:val="00196832"/>
    <w:rsid w:val="001B015E"/>
    <w:rsid w:val="001B31C3"/>
    <w:rsid w:val="001B363A"/>
    <w:rsid w:val="001C548A"/>
    <w:rsid w:val="00215416"/>
    <w:rsid w:val="00217662"/>
    <w:rsid w:val="002320B7"/>
    <w:rsid w:val="002356D7"/>
    <w:rsid w:val="00246604"/>
    <w:rsid w:val="00267C7A"/>
    <w:rsid w:val="002719E9"/>
    <w:rsid w:val="00272A58"/>
    <w:rsid w:val="002735DB"/>
    <w:rsid w:val="002758F8"/>
    <w:rsid w:val="00295501"/>
    <w:rsid w:val="00295771"/>
    <w:rsid w:val="002A68E8"/>
    <w:rsid w:val="002C378A"/>
    <w:rsid w:val="002C6A0E"/>
    <w:rsid w:val="002D42FD"/>
    <w:rsid w:val="002F61A1"/>
    <w:rsid w:val="002F721D"/>
    <w:rsid w:val="002F7AAD"/>
    <w:rsid w:val="00316CDC"/>
    <w:rsid w:val="00330911"/>
    <w:rsid w:val="003638A3"/>
    <w:rsid w:val="00367C4F"/>
    <w:rsid w:val="003769A6"/>
    <w:rsid w:val="003779C8"/>
    <w:rsid w:val="003831FC"/>
    <w:rsid w:val="0038689F"/>
    <w:rsid w:val="003C44C2"/>
    <w:rsid w:val="003C5924"/>
    <w:rsid w:val="003D51F1"/>
    <w:rsid w:val="003D64CC"/>
    <w:rsid w:val="003F58B5"/>
    <w:rsid w:val="004115EC"/>
    <w:rsid w:val="00411A4A"/>
    <w:rsid w:val="00411EBE"/>
    <w:rsid w:val="004337A3"/>
    <w:rsid w:val="00436335"/>
    <w:rsid w:val="00440C28"/>
    <w:rsid w:val="00440F31"/>
    <w:rsid w:val="00442B3D"/>
    <w:rsid w:val="0044546E"/>
    <w:rsid w:val="0044568E"/>
    <w:rsid w:val="004509A4"/>
    <w:rsid w:val="004546F1"/>
    <w:rsid w:val="00457CC1"/>
    <w:rsid w:val="00461638"/>
    <w:rsid w:val="00472322"/>
    <w:rsid w:val="00484695"/>
    <w:rsid w:val="004940B9"/>
    <w:rsid w:val="004976C2"/>
    <w:rsid w:val="004A50AE"/>
    <w:rsid w:val="004B36A6"/>
    <w:rsid w:val="004B436C"/>
    <w:rsid w:val="004B67C2"/>
    <w:rsid w:val="004C1069"/>
    <w:rsid w:val="004C2D45"/>
    <w:rsid w:val="004F005D"/>
    <w:rsid w:val="004F024C"/>
    <w:rsid w:val="005048D1"/>
    <w:rsid w:val="00535451"/>
    <w:rsid w:val="00537AA0"/>
    <w:rsid w:val="00544CE8"/>
    <w:rsid w:val="00554CE4"/>
    <w:rsid w:val="005554C6"/>
    <w:rsid w:val="00571902"/>
    <w:rsid w:val="00590680"/>
    <w:rsid w:val="005B007E"/>
    <w:rsid w:val="005F6B29"/>
    <w:rsid w:val="00616DCB"/>
    <w:rsid w:val="00620114"/>
    <w:rsid w:val="00621C1D"/>
    <w:rsid w:val="00625FF4"/>
    <w:rsid w:val="00643084"/>
    <w:rsid w:val="00687EEC"/>
    <w:rsid w:val="006D3422"/>
    <w:rsid w:val="006E6709"/>
    <w:rsid w:val="00703599"/>
    <w:rsid w:val="00704D88"/>
    <w:rsid w:val="00707EE0"/>
    <w:rsid w:val="007647FC"/>
    <w:rsid w:val="0077286A"/>
    <w:rsid w:val="00781DFB"/>
    <w:rsid w:val="00784A94"/>
    <w:rsid w:val="00787515"/>
    <w:rsid w:val="007917B4"/>
    <w:rsid w:val="007965CD"/>
    <w:rsid w:val="007A3F10"/>
    <w:rsid w:val="007C13D5"/>
    <w:rsid w:val="007C279A"/>
    <w:rsid w:val="007D1701"/>
    <w:rsid w:val="007E31D1"/>
    <w:rsid w:val="0081045E"/>
    <w:rsid w:val="00822560"/>
    <w:rsid w:val="00834A52"/>
    <w:rsid w:val="00836CEA"/>
    <w:rsid w:val="00846186"/>
    <w:rsid w:val="00847BE3"/>
    <w:rsid w:val="008750D9"/>
    <w:rsid w:val="00876BF8"/>
    <w:rsid w:val="00877C1B"/>
    <w:rsid w:val="008858C2"/>
    <w:rsid w:val="00886BA0"/>
    <w:rsid w:val="00892AD9"/>
    <w:rsid w:val="00897308"/>
    <w:rsid w:val="008A1C0B"/>
    <w:rsid w:val="008A3CCC"/>
    <w:rsid w:val="008C3E5B"/>
    <w:rsid w:val="008D350D"/>
    <w:rsid w:val="008F0448"/>
    <w:rsid w:val="008F2AD6"/>
    <w:rsid w:val="009344FD"/>
    <w:rsid w:val="00941B12"/>
    <w:rsid w:val="00947EC6"/>
    <w:rsid w:val="00952C5D"/>
    <w:rsid w:val="009657D6"/>
    <w:rsid w:val="0099055F"/>
    <w:rsid w:val="009A7485"/>
    <w:rsid w:val="009B1A1D"/>
    <w:rsid w:val="009B1EC0"/>
    <w:rsid w:val="009C5D9F"/>
    <w:rsid w:val="009C5EDB"/>
    <w:rsid w:val="009D116F"/>
    <w:rsid w:val="009D28EE"/>
    <w:rsid w:val="009D5A80"/>
    <w:rsid w:val="009E0E5C"/>
    <w:rsid w:val="009E1177"/>
    <w:rsid w:val="00A05574"/>
    <w:rsid w:val="00A06925"/>
    <w:rsid w:val="00A10E77"/>
    <w:rsid w:val="00A24A89"/>
    <w:rsid w:val="00A25244"/>
    <w:rsid w:val="00A34029"/>
    <w:rsid w:val="00A378A4"/>
    <w:rsid w:val="00A46B97"/>
    <w:rsid w:val="00A620CD"/>
    <w:rsid w:val="00A6288E"/>
    <w:rsid w:val="00A71FF9"/>
    <w:rsid w:val="00A863FD"/>
    <w:rsid w:val="00A93E28"/>
    <w:rsid w:val="00AA43CC"/>
    <w:rsid w:val="00AA7CCE"/>
    <w:rsid w:val="00AF1863"/>
    <w:rsid w:val="00B13F25"/>
    <w:rsid w:val="00B2288B"/>
    <w:rsid w:val="00B23016"/>
    <w:rsid w:val="00B266CB"/>
    <w:rsid w:val="00B279F0"/>
    <w:rsid w:val="00B37934"/>
    <w:rsid w:val="00B403AC"/>
    <w:rsid w:val="00B431FB"/>
    <w:rsid w:val="00B52B02"/>
    <w:rsid w:val="00B56708"/>
    <w:rsid w:val="00B57334"/>
    <w:rsid w:val="00B62C24"/>
    <w:rsid w:val="00B651D2"/>
    <w:rsid w:val="00B848CC"/>
    <w:rsid w:val="00B84AD4"/>
    <w:rsid w:val="00B86AE9"/>
    <w:rsid w:val="00B962E2"/>
    <w:rsid w:val="00B97A7B"/>
    <w:rsid w:val="00BE0023"/>
    <w:rsid w:val="00BE1DF5"/>
    <w:rsid w:val="00BE3602"/>
    <w:rsid w:val="00BE45CE"/>
    <w:rsid w:val="00C0003D"/>
    <w:rsid w:val="00C001A5"/>
    <w:rsid w:val="00C115CF"/>
    <w:rsid w:val="00C31E0D"/>
    <w:rsid w:val="00C35FEF"/>
    <w:rsid w:val="00C37642"/>
    <w:rsid w:val="00C71CB5"/>
    <w:rsid w:val="00C73856"/>
    <w:rsid w:val="00C84F5B"/>
    <w:rsid w:val="00C91D41"/>
    <w:rsid w:val="00C925AD"/>
    <w:rsid w:val="00C93B65"/>
    <w:rsid w:val="00C972A3"/>
    <w:rsid w:val="00CA336E"/>
    <w:rsid w:val="00CA6CD0"/>
    <w:rsid w:val="00CC6956"/>
    <w:rsid w:val="00CD2BC7"/>
    <w:rsid w:val="00CD3A7F"/>
    <w:rsid w:val="00CD590D"/>
    <w:rsid w:val="00CE6191"/>
    <w:rsid w:val="00D01EDD"/>
    <w:rsid w:val="00D121C2"/>
    <w:rsid w:val="00D1577C"/>
    <w:rsid w:val="00D1639B"/>
    <w:rsid w:val="00D23FF5"/>
    <w:rsid w:val="00D2744B"/>
    <w:rsid w:val="00D35BCC"/>
    <w:rsid w:val="00D449CA"/>
    <w:rsid w:val="00D5687C"/>
    <w:rsid w:val="00D673F4"/>
    <w:rsid w:val="00D84E6E"/>
    <w:rsid w:val="00D84F13"/>
    <w:rsid w:val="00D86C7D"/>
    <w:rsid w:val="00DA46D4"/>
    <w:rsid w:val="00DB6C04"/>
    <w:rsid w:val="00DE35D8"/>
    <w:rsid w:val="00DF005C"/>
    <w:rsid w:val="00E03BC0"/>
    <w:rsid w:val="00E1123A"/>
    <w:rsid w:val="00E12F65"/>
    <w:rsid w:val="00E42497"/>
    <w:rsid w:val="00E55E7E"/>
    <w:rsid w:val="00E608CA"/>
    <w:rsid w:val="00E721CE"/>
    <w:rsid w:val="00E8066A"/>
    <w:rsid w:val="00E95C89"/>
    <w:rsid w:val="00EB1DF8"/>
    <w:rsid w:val="00ED068F"/>
    <w:rsid w:val="00ED43B1"/>
    <w:rsid w:val="00ED4679"/>
    <w:rsid w:val="00EF279F"/>
    <w:rsid w:val="00F214A4"/>
    <w:rsid w:val="00F21992"/>
    <w:rsid w:val="00F4574E"/>
    <w:rsid w:val="00F52350"/>
    <w:rsid w:val="00F54130"/>
    <w:rsid w:val="00F55F59"/>
    <w:rsid w:val="00F5615C"/>
    <w:rsid w:val="00F617D8"/>
    <w:rsid w:val="00F660A0"/>
    <w:rsid w:val="00F7038F"/>
    <w:rsid w:val="00F8066B"/>
    <w:rsid w:val="00F80692"/>
    <w:rsid w:val="00F9439E"/>
    <w:rsid w:val="00F94DAF"/>
    <w:rsid w:val="00FE1390"/>
    <w:rsid w:val="00FE77A9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DE35D8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3">
    <w:name w:val="Title"/>
    <w:basedOn w:val="Standard"/>
    <w:next w:val="Textbody"/>
    <w:link w:val="a4"/>
    <w:uiPriority w:val="99"/>
    <w:qFormat/>
    <w:rsid w:val="00DE35D8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E55E7E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xtbody">
    <w:name w:val="Text body"/>
    <w:basedOn w:val="Standard"/>
    <w:uiPriority w:val="99"/>
    <w:rsid w:val="00DE35D8"/>
    <w:pPr>
      <w:spacing w:after="120"/>
    </w:pPr>
  </w:style>
  <w:style w:type="paragraph" w:styleId="a5">
    <w:name w:val="Subtitle"/>
    <w:basedOn w:val="a3"/>
    <w:next w:val="Textbody"/>
    <w:link w:val="a6"/>
    <w:uiPriority w:val="99"/>
    <w:qFormat/>
    <w:rsid w:val="00DE35D8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uiPriority w:val="99"/>
    <w:locked/>
    <w:rsid w:val="00E55E7E"/>
    <w:rPr>
      <w:rFonts w:ascii="Cambria" w:hAnsi="Cambria" w:cs="Times New Roman"/>
      <w:kern w:val="3"/>
      <w:sz w:val="24"/>
      <w:szCs w:val="24"/>
    </w:rPr>
  </w:style>
  <w:style w:type="paragraph" w:styleId="a7">
    <w:name w:val="List"/>
    <w:basedOn w:val="Textbody"/>
    <w:uiPriority w:val="99"/>
    <w:rsid w:val="00DE35D8"/>
    <w:rPr>
      <w:rFonts w:cs="Tahoma"/>
    </w:rPr>
  </w:style>
  <w:style w:type="paragraph" w:customStyle="1" w:styleId="Caption1">
    <w:name w:val="Caption1"/>
    <w:basedOn w:val="Standard"/>
    <w:uiPriority w:val="99"/>
    <w:rsid w:val="00DE35D8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uiPriority w:val="99"/>
    <w:rsid w:val="00DE35D8"/>
    <w:pPr>
      <w:suppressLineNumbers/>
    </w:pPr>
    <w:rPr>
      <w:rFonts w:cs="Tahoma"/>
    </w:rPr>
  </w:style>
  <w:style w:type="paragraph" w:styleId="a8">
    <w:name w:val="Balloon Text"/>
    <w:basedOn w:val="Standard"/>
    <w:link w:val="1"/>
    <w:uiPriority w:val="99"/>
    <w:rsid w:val="00DE35D8"/>
  </w:style>
  <w:style w:type="character" w:customStyle="1" w:styleId="1">
    <w:name w:val="Текст выноски Знак1"/>
    <w:basedOn w:val="a0"/>
    <w:link w:val="a8"/>
    <w:uiPriority w:val="99"/>
    <w:semiHidden/>
    <w:locked/>
    <w:rsid w:val="00E55E7E"/>
    <w:rPr>
      <w:rFonts w:cs="Times New Roman"/>
      <w:kern w:val="3"/>
      <w:sz w:val="2"/>
    </w:rPr>
  </w:style>
  <w:style w:type="paragraph" w:styleId="a9">
    <w:name w:val="List Paragraph"/>
    <w:basedOn w:val="Standard"/>
    <w:uiPriority w:val="99"/>
    <w:qFormat/>
    <w:rsid w:val="00DE35D8"/>
  </w:style>
  <w:style w:type="paragraph" w:customStyle="1" w:styleId="ConsPlusTitle">
    <w:name w:val="ConsPlu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Title">
    <w:name w:val="ConsTitle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ConsPlusNormal">
    <w:name w:val="ConsPlusNormal"/>
    <w:uiPriority w:val="99"/>
    <w:rsid w:val="00DE35D8"/>
    <w:pPr>
      <w:widowControl w:val="0"/>
      <w:suppressAutoHyphens/>
      <w:autoSpaceDN w:val="0"/>
      <w:textAlignment w:val="baseline"/>
    </w:pPr>
    <w:rPr>
      <w:kern w:val="3"/>
    </w:rPr>
  </w:style>
  <w:style w:type="paragraph" w:customStyle="1" w:styleId="TableContents">
    <w:name w:val="Table Contents"/>
    <w:basedOn w:val="Standard"/>
    <w:uiPriority w:val="99"/>
    <w:rsid w:val="00DE35D8"/>
    <w:pPr>
      <w:suppressLineNumbers/>
    </w:pPr>
  </w:style>
  <w:style w:type="character" w:customStyle="1" w:styleId="ListLabel1">
    <w:name w:val="ListLabel 1"/>
    <w:uiPriority w:val="99"/>
    <w:rsid w:val="00DE35D8"/>
    <w:rPr>
      <w:b/>
      <w:i/>
      <w:smallCaps/>
      <w:strike/>
      <w:color w:val="000000"/>
      <w:spacing w:val="0"/>
      <w:w w:val="100"/>
      <w:position w:val="0"/>
      <w:sz w:val="28"/>
      <w:u w:val="none"/>
      <w:vertAlign w:val="subscript"/>
    </w:rPr>
  </w:style>
  <w:style w:type="character" w:customStyle="1" w:styleId="ListLabel2">
    <w:name w:val="ListLabel 2"/>
    <w:uiPriority w:val="99"/>
    <w:rsid w:val="00DE35D8"/>
    <w:rPr>
      <w:b/>
      <w:i/>
      <w:smallCaps/>
      <w:strike/>
      <w:color w:val="000000"/>
      <w:spacing w:val="0"/>
      <w:w w:val="100"/>
      <w:position w:val="0"/>
      <w:sz w:val="19"/>
      <w:u w:val="none"/>
      <w:vertAlign w:val="subscript"/>
    </w:rPr>
  </w:style>
  <w:style w:type="character" w:customStyle="1" w:styleId="ListLabel3">
    <w:name w:val="ListLabel 3"/>
    <w:uiPriority w:val="99"/>
    <w:rsid w:val="00DE35D8"/>
    <w:rPr>
      <w:sz w:val="28"/>
    </w:rPr>
  </w:style>
  <w:style w:type="character" w:customStyle="1" w:styleId="ListLabel4">
    <w:name w:val="ListLabel 4"/>
    <w:uiPriority w:val="99"/>
    <w:rsid w:val="00DE35D8"/>
    <w:rPr>
      <w:rFonts w:eastAsia="Times New Roman"/>
    </w:rPr>
  </w:style>
  <w:style w:type="character" w:customStyle="1" w:styleId="ListLabel5">
    <w:name w:val="ListLabel 5"/>
    <w:uiPriority w:val="99"/>
    <w:rsid w:val="00DE35D8"/>
  </w:style>
  <w:style w:type="character" w:customStyle="1" w:styleId="aa">
    <w:name w:val="Текст выноски Знак"/>
    <w:basedOn w:val="a0"/>
    <w:uiPriority w:val="99"/>
    <w:rsid w:val="00DE35D8"/>
    <w:rPr>
      <w:rFonts w:cs="Times New Roman"/>
    </w:rPr>
  </w:style>
  <w:style w:type="character" w:customStyle="1" w:styleId="ab">
    <w:name w:val="Цветовое выделение"/>
    <w:uiPriority w:val="99"/>
    <w:rsid w:val="00DE35D8"/>
  </w:style>
  <w:style w:type="character" w:customStyle="1" w:styleId="Internetlink">
    <w:name w:val="Internet link"/>
    <w:uiPriority w:val="99"/>
    <w:rsid w:val="00DE35D8"/>
    <w:rPr>
      <w:color w:val="000080"/>
      <w:u w:val="single"/>
    </w:rPr>
  </w:style>
  <w:style w:type="character" w:customStyle="1" w:styleId="NumberingSymbols">
    <w:name w:val="Numbering Symbols"/>
    <w:uiPriority w:val="99"/>
    <w:rsid w:val="00DE35D8"/>
  </w:style>
  <w:style w:type="character" w:styleId="ac">
    <w:name w:val="Hyperlink"/>
    <w:basedOn w:val="a0"/>
    <w:uiPriority w:val="99"/>
    <w:rsid w:val="009B1A1D"/>
    <w:rPr>
      <w:rFonts w:cs="Times New Roman"/>
      <w:color w:val="0000FF"/>
      <w:u w:val="single"/>
    </w:rPr>
  </w:style>
  <w:style w:type="paragraph" w:styleId="ad">
    <w:name w:val="footer"/>
    <w:basedOn w:val="a"/>
    <w:link w:val="ae"/>
    <w:uiPriority w:val="99"/>
    <w:rsid w:val="004B43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F502E"/>
    <w:rPr>
      <w:kern w:val="3"/>
      <w:sz w:val="20"/>
      <w:szCs w:val="20"/>
    </w:rPr>
  </w:style>
  <w:style w:type="character" w:styleId="af">
    <w:name w:val="page number"/>
    <w:basedOn w:val="a0"/>
    <w:uiPriority w:val="99"/>
    <w:rsid w:val="004B436C"/>
    <w:rPr>
      <w:rFonts w:cs="Times New Roman"/>
    </w:rPr>
  </w:style>
  <w:style w:type="numbering" w:customStyle="1" w:styleId="WWNum16">
    <w:name w:val="WWNum16"/>
    <w:rsid w:val="001F502E"/>
    <w:pPr>
      <w:numPr>
        <w:numId w:val="16"/>
      </w:numPr>
    </w:pPr>
  </w:style>
  <w:style w:type="numbering" w:customStyle="1" w:styleId="WWNum5">
    <w:name w:val="WWNum5"/>
    <w:rsid w:val="001F502E"/>
    <w:pPr>
      <w:numPr>
        <w:numId w:val="5"/>
      </w:numPr>
    </w:pPr>
  </w:style>
  <w:style w:type="numbering" w:customStyle="1" w:styleId="WWNum3">
    <w:name w:val="WWNum3"/>
    <w:rsid w:val="001F502E"/>
    <w:pPr>
      <w:numPr>
        <w:numId w:val="3"/>
      </w:numPr>
    </w:pPr>
  </w:style>
  <w:style w:type="numbering" w:customStyle="1" w:styleId="WWNum18">
    <w:name w:val="WWNum18"/>
    <w:rsid w:val="001F502E"/>
    <w:pPr>
      <w:numPr>
        <w:numId w:val="18"/>
      </w:numPr>
    </w:pPr>
  </w:style>
  <w:style w:type="numbering" w:customStyle="1" w:styleId="WWNum20">
    <w:name w:val="WWNum20"/>
    <w:rsid w:val="001F502E"/>
    <w:pPr>
      <w:numPr>
        <w:numId w:val="20"/>
      </w:numPr>
    </w:pPr>
  </w:style>
  <w:style w:type="numbering" w:customStyle="1" w:styleId="WWNum10">
    <w:name w:val="WWNum10"/>
    <w:rsid w:val="001F502E"/>
    <w:pPr>
      <w:numPr>
        <w:numId w:val="10"/>
      </w:numPr>
    </w:pPr>
  </w:style>
  <w:style w:type="numbering" w:customStyle="1" w:styleId="WWNum17">
    <w:name w:val="WWNum17"/>
    <w:rsid w:val="001F502E"/>
    <w:pPr>
      <w:numPr>
        <w:numId w:val="17"/>
      </w:numPr>
    </w:pPr>
  </w:style>
  <w:style w:type="numbering" w:customStyle="1" w:styleId="WWNum13">
    <w:name w:val="WWNum13"/>
    <w:rsid w:val="001F502E"/>
    <w:pPr>
      <w:numPr>
        <w:numId w:val="13"/>
      </w:numPr>
    </w:pPr>
  </w:style>
  <w:style w:type="numbering" w:customStyle="1" w:styleId="WWNum9">
    <w:name w:val="WWNum9"/>
    <w:rsid w:val="001F502E"/>
    <w:pPr>
      <w:numPr>
        <w:numId w:val="9"/>
      </w:numPr>
    </w:pPr>
  </w:style>
  <w:style w:type="numbering" w:customStyle="1" w:styleId="WWNum7">
    <w:name w:val="WWNum7"/>
    <w:rsid w:val="001F502E"/>
    <w:pPr>
      <w:numPr>
        <w:numId w:val="7"/>
      </w:numPr>
    </w:pPr>
  </w:style>
  <w:style w:type="numbering" w:customStyle="1" w:styleId="WWNum11">
    <w:name w:val="WWNum11"/>
    <w:rsid w:val="001F502E"/>
    <w:pPr>
      <w:numPr>
        <w:numId w:val="11"/>
      </w:numPr>
    </w:pPr>
  </w:style>
  <w:style w:type="numbering" w:customStyle="1" w:styleId="WWNum2">
    <w:name w:val="WWNum2"/>
    <w:rsid w:val="001F502E"/>
    <w:pPr>
      <w:numPr>
        <w:numId w:val="2"/>
      </w:numPr>
    </w:pPr>
  </w:style>
  <w:style w:type="numbering" w:customStyle="1" w:styleId="WWNum6">
    <w:name w:val="WWNum6"/>
    <w:rsid w:val="001F502E"/>
    <w:pPr>
      <w:numPr>
        <w:numId w:val="6"/>
      </w:numPr>
    </w:pPr>
  </w:style>
  <w:style w:type="numbering" w:customStyle="1" w:styleId="WWNum1">
    <w:name w:val="WWNum1"/>
    <w:rsid w:val="001F502E"/>
    <w:pPr>
      <w:numPr>
        <w:numId w:val="1"/>
      </w:numPr>
    </w:pPr>
  </w:style>
  <w:style w:type="numbering" w:customStyle="1" w:styleId="WWNum19">
    <w:name w:val="WWNum19"/>
    <w:rsid w:val="001F502E"/>
    <w:pPr>
      <w:numPr>
        <w:numId w:val="19"/>
      </w:numPr>
    </w:pPr>
  </w:style>
  <w:style w:type="numbering" w:customStyle="1" w:styleId="WWNum8">
    <w:name w:val="WWNum8"/>
    <w:rsid w:val="001F502E"/>
    <w:pPr>
      <w:numPr>
        <w:numId w:val="8"/>
      </w:numPr>
    </w:pPr>
  </w:style>
  <w:style w:type="numbering" w:customStyle="1" w:styleId="WWNum4">
    <w:name w:val="WWNum4"/>
    <w:rsid w:val="001F502E"/>
    <w:pPr>
      <w:numPr>
        <w:numId w:val="4"/>
      </w:numPr>
    </w:pPr>
  </w:style>
  <w:style w:type="numbering" w:customStyle="1" w:styleId="WWNum14">
    <w:name w:val="WWNum14"/>
    <w:rsid w:val="001F502E"/>
    <w:pPr>
      <w:numPr>
        <w:numId w:val="14"/>
      </w:numPr>
    </w:pPr>
  </w:style>
  <w:style w:type="numbering" w:customStyle="1" w:styleId="WWNum12">
    <w:name w:val="WWNum12"/>
    <w:rsid w:val="001F502E"/>
    <w:pPr>
      <w:numPr>
        <w:numId w:val="12"/>
      </w:numPr>
    </w:pPr>
  </w:style>
  <w:style w:type="numbering" w:customStyle="1" w:styleId="WWNum15">
    <w:name w:val="WWNum15"/>
    <w:rsid w:val="001F502E"/>
    <w:pPr>
      <w:numPr>
        <w:numId w:val="15"/>
      </w:numPr>
    </w:pPr>
  </w:style>
  <w:style w:type="paragraph" w:styleId="af0">
    <w:name w:val="header"/>
    <w:basedOn w:val="a"/>
    <w:link w:val="af1"/>
    <w:uiPriority w:val="99"/>
    <w:semiHidden/>
    <w:unhideWhenUsed/>
    <w:rsid w:val="008C3E5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8C3E5B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16"/>
    <w:pPr>
      <w:numPr>
        <w:numId w:val="16"/>
      </w:numPr>
    </w:pPr>
  </w:style>
  <w:style w:type="numbering" w:customStyle="1" w:styleId="a3">
    <w:name w:val="WWNum5"/>
    <w:pPr>
      <w:numPr>
        <w:numId w:val="5"/>
      </w:numPr>
    </w:pPr>
  </w:style>
  <w:style w:type="numbering" w:customStyle="1" w:styleId="a4">
    <w:name w:val="WWNum3"/>
    <w:pPr>
      <w:numPr>
        <w:numId w:val="3"/>
      </w:numPr>
    </w:pPr>
  </w:style>
  <w:style w:type="numbering" w:customStyle="1" w:styleId="Textbody">
    <w:name w:val="WWNum18"/>
    <w:pPr>
      <w:numPr>
        <w:numId w:val="18"/>
      </w:numPr>
    </w:pPr>
  </w:style>
  <w:style w:type="numbering" w:customStyle="1" w:styleId="a5">
    <w:name w:val="WWNum20"/>
    <w:pPr>
      <w:numPr>
        <w:numId w:val="20"/>
      </w:numPr>
    </w:pPr>
  </w:style>
  <w:style w:type="numbering" w:customStyle="1" w:styleId="a6">
    <w:name w:val="WWNum10"/>
    <w:pPr>
      <w:numPr>
        <w:numId w:val="10"/>
      </w:numPr>
    </w:pPr>
  </w:style>
  <w:style w:type="numbering" w:customStyle="1" w:styleId="a7">
    <w:name w:val="WWNum17"/>
    <w:pPr>
      <w:numPr>
        <w:numId w:val="17"/>
      </w:numPr>
    </w:pPr>
  </w:style>
  <w:style w:type="numbering" w:customStyle="1" w:styleId="Caption1">
    <w:name w:val="WWNum13"/>
    <w:pPr>
      <w:numPr>
        <w:numId w:val="13"/>
      </w:numPr>
    </w:pPr>
  </w:style>
  <w:style w:type="numbering" w:customStyle="1" w:styleId="Index">
    <w:name w:val="WWNum9"/>
    <w:pPr>
      <w:numPr>
        <w:numId w:val="9"/>
      </w:numPr>
    </w:pPr>
  </w:style>
  <w:style w:type="numbering" w:customStyle="1" w:styleId="a8">
    <w:name w:val="WWNum7"/>
    <w:pPr>
      <w:numPr>
        <w:numId w:val="7"/>
      </w:numPr>
    </w:pPr>
  </w:style>
  <w:style w:type="numbering" w:customStyle="1" w:styleId="1">
    <w:name w:val="WWNum11"/>
    <w:pPr>
      <w:numPr>
        <w:numId w:val="11"/>
      </w:numPr>
    </w:pPr>
  </w:style>
  <w:style w:type="numbering" w:customStyle="1" w:styleId="a9">
    <w:name w:val="WWNum2"/>
    <w:pPr>
      <w:numPr>
        <w:numId w:val="2"/>
      </w:numPr>
    </w:pPr>
  </w:style>
  <w:style w:type="numbering" w:customStyle="1" w:styleId="ConsPlusTitle">
    <w:name w:val="WWNum6"/>
    <w:pPr>
      <w:numPr>
        <w:numId w:val="6"/>
      </w:numPr>
    </w:pPr>
  </w:style>
  <w:style w:type="numbering" w:customStyle="1" w:styleId="ConsTitle">
    <w:name w:val="WWNum1"/>
    <w:pPr>
      <w:numPr>
        <w:numId w:val="1"/>
      </w:numPr>
    </w:pPr>
  </w:style>
  <w:style w:type="numbering" w:customStyle="1" w:styleId="ConsPlusNormal">
    <w:name w:val="WWNum19"/>
    <w:pPr>
      <w:numPr>
        <w:numId w:val="19"/>
      </w:numPr>
    </w:pPr>
  </w:style>
  <w:style w:type="numbering" w:customStyle="1" w:styleId="TableContents">
    <w:name w:val="WWNum8"/>
    <w:pPr>
      <w:numPr>
        <w:numId w:val="8"/>
      </w:numPr>
    </w:pPr>
  </w:style>
  <w:style w:type="numbering" w:customStyle="1" w:styleId="ListLabel1">
    <w:name w:val="WWNum4"/>
    <w:pPr>
      <w:numPr>
        <w:numId w:val="4"/>
      </w:numPr>
    </w:pPr>
  </w:style>
  <w:style w:type="numbering" w:customStyle="1" w:styleId="ListLabel2">
    <w:name w:val="WWNum14"/>
    <w:pPr>
      <w:numPr>
        <w:numId w:val="14"/>
      </w:numPr>
    </w:pPr>
  </w:style>
  <w:style w:type="numbering" w:customStyle="1" w:styleId="ListLabel3">
    <w:name w:val="WWNum12"/>
    <w:pPr>
      <w:numPr>
        <w:numId w:val="12"/>
      </w:numPr>
    </w:pPr>
  </w:style>
  <w:style w:type="numbering" w:customStyle="1" w:styleId="ListLabel4">
    <w:name w:val="WWNum1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C4EC0BFE53A98844E11708C78C193C18B63CAC4918E889FA9E23A1A6C97CB107368F6BB56C3D2CC8D1469F6I2bBH" TargetMode="External"/><Relationship Id="rId18" Type="http://schemas.openxmlformats.org/officeDocument/2006/relationships/hyperlink" Target="consultantplus://offline/ref=8AF65D5C28055BBFDCC661AD1F0D1BC2E771B69B2BDD167186F8605D19DB11D5819DD3C8A1DFF5FD686FF6r6o2G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4EC0BFE53A98844E11708C78C193C18B63CAC4918E889FA9E23A1A6C97CB107368F6BB56C3D2CC8D1469F5I2b5H" TargetMode="External"/><Relationship Id="rId17" Type="http://schemas.openxmlformats.org/officeDocument/2006/relationships/hyperlink" Target="consultantplus://offline/ref=EC2793762136E470766E225D6C9FAF83609D5C92E580284FD0F8F1548B53BB45770D911E2E4C4C631D65EF1EDFl7d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5620B2AAE68A59A280B200D69AD9A5ED587DB0620BB47B1D8452E8CB7EACF56ED2979B9A9AD70899B65F56488F8EB20BA7F70650D56e51D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C4EC0BFE53A98844E11708C78C193C18B63CAC4918E889FA9E23A1A6C97CB107368F6BB56C3D2CC8D146AFCI2b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9A668D597DF175282847FF9F973EBFAC008B322FD423E5A77CA2997420616FAA0027D8378D1B3971021E0E547E642AEB77B183E228qDwC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34814BE4CAA9667CBEAD121FDAE40CFD0C8C38EAE1913FD8C1B6A724DBC0CA338D64C3C0BC2425U8N" TargetMode="External"/><Relationship Id="rId19" Type="http://schemas.openxmlformats.org/officeDocument/2006/relationships/hyperlink" Target="consultantplus://offline/ref=8AF65D5C28055BBFDCC661AD1F0D1BC2E771B69B2BDD167186F8605D19DB11D5819DD3C8A1DFF5FD686FF7r6o6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D986455161B83062905EF88B45DE98C5847B45D4797742363D352AAC07D41931B91703FF86B0EEN" TargetMode="External"/><Relationship Id="rId14" Type="http://schemas.openxmlformats.org/officeDocument/2006/relationships/hyperlink" Target="consultantplus://offline/ref=009A668D597DF175282847FF9F973EBFAC008B322FD423E5A77CA2997420616FAA0027D8378D1B3971021E0E547E642AEB77B183E228qDwC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6867</Words>
  <Characters>39148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Поселки</cp:lastModifiedBy>
  <cp:revision>9</cp:revision>
  <cp:lastPrinted>2020-03-25T07:57:00Z</cp:lastPrinted>
  <dcterms:created xsi:type="dcterms:W3CDTF">2020-03-16T12:54:00Z</dcterms:created>
  <dcterms:modified xsi:type="dcterms:W3CDTF">2020-04-09T10:59:00Z</dcterms:modified>
</cp:coreProperties>
</file>