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28" w:rsidRPr="00B06728" w:rsidRDefault="00B06728" w:rsidP="00B0672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672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89F1E39" wp14:editId="6B5762D2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30E9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25pt;margin-top:-57.05pt;width:187.9pt;height:89.55pt;z-index:251659264;visibility:visible;mso-wrap-distance-left:9.05pt;mso-wrap-distance-right:9.05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dyJiAIAAAAFAAAOAAAAZHJzL2Uyb0RvYy54bWysVNuO0zAQfUfiHyy/d3Np2m2iTVd7oQhp&#10;uUgLH+DaTmPh2MF2myyIb+EreELiG/pJjJ2mu8tFQog8OGN7fDwz54zPzvtGoh03VmhV4uQkxogr&#10;qplQmxK/e7uaLDCyjihGpFa8xHfc4vPl0ydnXVvwVNdaMm4QgChbdG2Ja+faIoosrXlD7IluuYLN&#10;SpuGOJiaTcQM6QC9kVEax/Oo04a1RlNuLaxeD5t4GfCrilP3uqosd0iWGGJzYTRhXPsxWp6RYmNI&#10;Wwt6CIP8QxQNEQouPUJdE0fQ1ohfoBpBjba6cidUN5GuKkF5yAGySeKfsrmtSctDLlAc2x7LZP8f&#10;LH21e2OQYCVOMVKkAYr2X/bf99/2X1Hqq9O1tgCn2xbcXH+pe2A5ZGrbG03fW6T0VU3Uhl8Yo7ua&#10;EwbRJf5k9ODogGM9yLp7qRlcQ7ZOB6C+Mo0vHRQDATqwdHdkhvcOUVhMp4v5dApbFPaSZHqaLmbh&#10;DlKMx1tj3XOuG+SNEhugPsCT3Y11PhxSjC7+NqulYCshZZiYzfpKGrQjIJNV+A7oj9yk8s5K+2MD&#10;4rACUcIdfs/HG2j/lCdpFl+m+WQ1X5xOslU2m+Sn8WISJ/llPo+zPLteffYBJllRC8a4uhGKjxJM&#10;sr+j+NAMg3iCCFFX4nyWzgaO/phkHL7fJdkIBx0pRVPixdGJFJ7ZZ4pB2qRwRMjBjh6HH6oMNRj/&#10;oSpBB576QQSuX/eA4sWx1uwOFGE08AXcwjMCRq3NR4w6aMkS2w9bYjhG8oUCVfn+HQ0zGuvRIIrC&#10;0RI7jAbzyg19vm2N2NSAPOhW6QtQXiWCJu6jOOgV2iwEf3gSfB8/nAev+4dr+QMAAP//AwBQSwME&#10;FAAGAAgAAAAhAEDbb/LfAAAADAEAAA8AAABkcnMvZG93bnJldi54bWxMj8FOwzAQRO9I/IO1SFxQ&#10;6ySiFQpxKmjhBoeWqudtvCQR8TqynSb9e1wu5bia0ds3xWoynTiR861lBek8AUFcWd1yrWD/9T57&#10;AuEDssbOMik4k4dVeXtTYK7tyFs67UItIoR9jgqaEPpcSl81ZNDPbU8cs2/rDIZ4ulpqh2OEm05m&#10;SbKUBluOHxrsad1Q9bMbjILlxg3jltcPm/3bB372dXZ4PR+Uur+bXp5BBJrCtQwX/agOZXQ62oG1&#10;F11kLJK4JSiYpeljCuJSSbJFnHP8C0GWhfw/ovwFAAD//wMAUEsBAi0AFAAGAAgAAAAhALaDOJL+&#10;AAAA4QEAABMAAAAAAAAAAAAAAAAAAAAAAFtDb250ZW50X1R5cGVzXS54bWxQSwECLQAUAAYACAAA&#10;ACEAOP0h/9YAAACUAQAACwAAAAAAAAAAAAAAAAAvAQAAX3JlbHMvLnJlbHNQSwECLQAUAAYACAAA&#10;ACEArg3ciYgCAAAABQAADgAAAAAAAAAAAAAAAAAuAgAAZHJzL2Uyb0RvYy54bWxQSwECLQAUAAYA&#10;CAAAACEAQNtv8t8AAAAMAQAADwAAAAAAAAAAAAAAAADiBAAAZHJzL2Rvd25yZXYueG1sUEsFBgAA&#10;AAAEAAQA8wAAAO4FAAAAAA==&#10;" stroked="f">
            <v:textbox style="mso-next-textbox:#Поле 2" inset="0,0,0,0">
              <w:txbxContent>
                <w:p w:rsidR="00B06728" w:rsidRDefault="00B06728" w:rsidP="00B06728"/>
              </w:txbxContent>
            </v:textbox>
          </v:shape>
        </w:pict>
      </w: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6728">
        <w:rPr>
          <w:rFonts w:ascii="Times New Roman" w:hAnsi="Times New Roman" w:cs="Times New Roman"/>
          <w:b/>
          <w:sz w:val="36"/>
          <w:szCs w:val="36"/>
        </w:rPr>
        <w:t>КОМИТЕТ МЕСТНОГО  САМОУПРАВЛЕНИЯ</w:t>
      </w: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6728">
        <w:rPr>
          <w:rFonts w:ascii="Times New Roman" w:hAnsi="Times New Roman" w:cs="Times New Roman"/>
          <w:b/>
          <w:sz w:val="36"/>
          <w:szCs w:val="36"/>
        </w:rPr>
        <w:t xml:space="preserve">ПОСЕЛЬСКОГО  СЕЛЬСОВЕТА </w:t>
      </w: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06728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728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72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06728" w:rsidRPr="00B06728" w:rsidRDefault="00B06728" w:rsidP="00B06728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72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E4E6B">
        <w:rPr>
          <w:rFonts w:ascii="Times New Roman" w:hAnsi="Times New Roman" w:cs="Times New Roman"/>
          <w:sz w:val="24"/>
          <w:szCs w:val="24"/>
        </w:rPr>
        <w:t xml:space="preserve">от </w:t>
      </w:r>
      <w:r w:rsidR="009E4E6B">
        <w:rPr>
          <w:rFonts w:ascii="Times New Roman" w:hAnsi="Times New Roman" w:cs="Times New Roman"/>
          <w:sz w:val="24"/>
          <w:szCs w:val="24"/>
        </w:rPr>
        <w:t>17</w:t>
      </w:r>
      <w:r w:rsidRPr="009E4E6B">
        <w:rPr>
          <w:rFonts w:ascii="Times New Roman" w:hAnsi="Times New Roman" w:cs="Times New Roman"/>
          <w:sz w:val="24"/>
          <w:szCs w:val="24"/>
        </w:rPr>
        <w:t xml:space="preserve"> августа 2020 г.                                                                                      № 8</w:t>
      </w:r>
      <w:r w:rsidR="009E4E6B">
        <w:rPr>
          <w:rFonts w:ascii="Times New Roman" w:hAnsi="Times New Roman" w:cs="Times New Roman"/>
          <w:sz w:val="24"/>
          <w:szCs w:val="24"/>
        </w:rPr>
        <w:t>8</w:t>
      </w:r>
      <w:r w:rsidRPr="009E4E6B">
        <w:rPr>
          <w:rFonts w:ascii="Times New Roman" w:hAnsi="Times New Roman" w:cs="Times New Roman"/>
          <w:sz w:val="24"/>
          <w:szCs w:val="24"/>
        </w:rPr>
        <w:t>-2</w:t>
      </w:r>
      <w:r w:rsidR="009E4E6B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9E4E6B">
        <w:rPr>
          <w:rFonts w:ascii="Times New Roman" w:hAnsi="Times New Roman" w:cs="Times New Roman"/>
          <w:sz w:val="24"/>
          <w:szCs w:val="24"/>
        </w:rPr>
        <w:t>/7</w:t>
      </w: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728" w:rsidRPr="00B0672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6728">
        <w:rPr>
          <w:rFonts w:ascii="Times New Roman" w:hAnsi="Times New Roman" w:cs="Times New Roman"/>
          <w:sz w:val="24"/>
          <w:szCs w:val="24"/>
        </w:rPr>
        <w:t>с. Поселки</w:t>
      </w:r>
    </w:p>
    <w:p w:rsidR="00B06728" w:rsidRPr="00B06728" w:rsidRDefault="00B06728" w:rsidP="00B0672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728" w:rsidRDefault="00711068" w:rsidP="00B06728">
      <w:pPr>
        <w:tabs>
          <w:tab w:val="left" w:pos="4320"/>
        </w:tabs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711068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Об определении органа</w:t>
      </w:r>
    </w:p>
    <w:p w:rsidR="00711068" w:rsidRDefault="00711068" w:rsidP="00B06728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068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местного самоуправления </w:t>
      </w:r>
      <w:r w:rsidR="00B06728">
        <w:rPr>
          <w:rFonts w:ascii="Times New Roman" w:hAnsi="Times New Roman" w:cs="Times New Roman"/>
          <w:b/>
          <w:sz w:val="28"/>
          <w:szCs w:val="28"/>
        </w:rPr>
        <w:t>Посельского</w:t>
      </w:r>
      <w:r w:rsidRPr="00C35BDC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</w:t>
      </w:r>
      <w:r w:rsidRPr="00711068">
        <w:rPr>
          <w:rFonts w:ascii="Times New Roman" w:eastAsia="Lucida Sans Unicode" w:hAnsi="Times New Roman" w:cs="Times New Roman"/>
          <w:i/>
          <w:kern w:val="1"/>
          <w:sz w:val="24"/>
          <w:szCs w:val="24"/>
        </w:rPr>
        <w:t xml:space="preserve"> </w:t>
      </w:r>
      <w:r w:rsidRPr="00711068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уполномоченного на утверждение Перечня муниципальных услуг, предоставляемых </w:t>
      </w:r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</w:p>
    <w:p w:rsidR="00B06728" w:rsidRPr="00711068" w:rsidRDefault="00B06728" w:rsidP="00B06728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068" w:rsidRPr="00711068" w:rsidRDefault="00711068" w:rsidP="007110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В соответствии с частью 6 статьи 15 Федерального закона </w:t>
      </w:r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27.07.2010 № 210-ФЗ «Об организации предоставления государственных и му</w:t>
      </w:r>
      <w:r w:rsidR="00574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услуг»,</w:t>
      </w:r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EBD">
        <w:rPr>
          <w:rFonts w:ascii="Times New Roman" w:eastAsia="Lucida Sans Unicode" w:hAnsi="Times New Roman" w:cs="Times New Roman"/>
          <w:kern w:val="1"/>
          <w:sz w:val="28"/>
          <w:szCs w:val="28"/>
        </w:rPr>
        <w:t>Уставом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B067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Посельского</w:t>
      </w:r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Кузнецкого района Пензенской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>,</w:t>
      </w:r>
    </w:p>
    <w:p w:rsidR="00711068" w:rsidRPr="00711068" w:rsidRDefault="00711068" w:rsidP="007110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Lucida Sans Unicode" w:hAnsi="Times New Roman" w:cs="Times New Roman"/>
          <w:kern w:val="1"/>
          <w:sz w:val="16"/>
          <w:szCs w:val="16"/>
        </w:rPr>
      </w:pPr>
    </w:p>
    <w:p w:rsidR="00711068" w:rsidRPr="00711068" w:rsidRDefault="00711068" w:rsidP="007110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</w:t>
      </w:r>
      <w:r w:rsidR="0057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местного самоуправления </w:t>
      </w:r>
      <w:r w:rsidR="00B06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Посельского</w:t>
      </w:r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 </w:t>
      </w:r>
    </w:p>
    <w:p w:rsidR="00711068" w:rsidRPr="00711068" w:rsidRDefault="00711068" w:rsidP="007110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Кузнецкого района Пензенской области решил:</w:t>
      </w:r>
    </w:p>
    <w:p w:rsidR="00711068" w:rsidRPr="00711068" w:rsidRDefault="0071106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16"/>
          <w:szCs w:val="16"/>
        </w:rPr>
      </w:pPr>
    </w:p>
    <w:p w:rsidR="00711068" w:rsidRDefault="0071106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1. Определить органом местного самоуправления </w:t>
      </w:r>
      <w:r w:rsidR="00B06728">
        <w:rPr>
          <w:rFonts w:ascii="Times New Roman" w:hAnsi="Times New Roman" w:cs="Times New Roman"/>
          <w:sz w:val="28"/>
          <w:szCs w:val="28"/>
        </w:rPr>
        <w:t>Посельского</w:t>
      </w:r>
      <w:r w:rsidRPr="00711068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  <w:r w:rsidRPr="00711068">
        <w:rPr>
          <w:rFonts w:ascii="Times New Roman" w:eastAsia="Lucida Sans Unicode" w:hAnsi="Times New Roman" w:cs="Times New Roman"/>
          <w:i/>
          <w:kern w:val="1"/>
          <w:sz w:val="24"/>
          <w:szCs w:val="24"/>
        </w:rPr>
        <w:t xml:space="preserve"> 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уполномоченного на утверждение Перечня муниципальных услуг, предоставляемых </w:t>
      </w:r>
      <w:r w:rsidRPr="007110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  <w:r w:rsidRPr="00711068">
        <w:rPr>
          <w:rFonts w:ascii="Times New Roman" w:eastAsia="Lucida Sans Unicode" w:hAnsi="Times New Roman" w:cs="Times New Roman"/>
          <w:i/>
          <w:kern w:val="1"/>
          <w:sz w:val="24"/>
          <w:szCs w:val="24"/>
        </w:rPr>
        <w:t xml:space="preserve"> 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- администрацию </w:t>
      </w:r>
      <w:r w:rsidR="00B06728">
        <w:rPr>
          <w:rFonts w:ascii="Times New Roman" w:hAnsi="Times New Roman" w:cs="Times New Roman"/>
          <w:sz w:val="28"/>
          <w:szCs w:val="28"/>
        </w:rPr>
        <w:t>Посельского</w:t>
      </w:r>
      <w:r w:rsidRPr="00711068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</w:p>
    <w:p w:rsidR="00B06728" w:rsidRPr="00B06728" w:rsidRDefault="00B0672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B06728">
        <w:rPr>
          <w:rFonts w:ascii="Times New Roman" w:eastAsia="Lucida Sans Unicode" w:hAnsi="Times New Roman" w:cs="Times New Roman"/>
          <w:kern w:val="1"/>
          <w:sz w:val="28"/>
          <w:szCs w:val="28"/>
        </w:rPr>
        <w:t>2. Признать утратившим силу решение Комитета местного самоуправления Посельского сельсовета Кузнецкого района Пензенской области от 05.05.2014 № 432 «</w:t>
      </w:r>
      <w:r w:rsidRPr="00B06728">
        <w:rPr>
          <w:rFonts w:ascii="Times New Roman" w:hAnsi="Times New Roman" w:cs="Times New Roman"/>
          <w:sz w:val="28"/>
          <w:szCs w:val="28"/>
        </w:rPr>
        <w:t xml:space="preserve">Об определении органа местного самоуправления Посельского сельсовета Кузнецкого района Пензенской области,  уполномоченного на утверждение Перечня муниципальных услуг, предоставляемых в Муниципальном бюджетном учреждении «Многофункциональный центр предоставления государственных и </w:t>
      </w:r>
      <w:r w:rsidRPr="00B06728">
        <w:rPr>
          <w:rFonts w:ascii="Times New Roman" w:hAnsi="Times New Roman" w:cs="Times New Roman"/>
          <w:sz w:val="28"/>
          <w:szCs w:val="28"/>
        </w:rPr>
        <w:lastRenderedPageBreak/>
        <w:t>муниципальных услуг»».</w:t>
      </w:r>
    </w:p>
    <w:p w:rsidR="00711068" w:rsidRPr="00ED2BBC" w:rsidRDefault="00B0672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3</w:t>
      </w:r>
      <w:r w:rsidR="00711068"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. Опубликовать настоящее решение </w:t>
      </w:r>
      <w:r w:rsidR="00711068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</w:t>
      </w:r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бюллетене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Посельского</w:t>
      </w:r>
      <w:r w:rsidR="00711068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Кузнецкого</w:t>
      </w:r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Посельской волне</w:t>
      </w:r>
      <w:r w:rsidR="00711068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711068" w:rsidRPr="00711068" w:rsidRDefault="00711068" w:rsidP="0071106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="00B06728">
        <w:rPr>
          <w:rFonts w:ascii="Times New Roman" w:eastAsia="Lucida Sans Unicode" w:hAnsi="Times New Roman" w:cs="Times New Roman"/>
          <w:kern w:val="1"/>
          <w:sz w:val="28"/>
          <w:szCs w:val="28"/>
        </w:rPr>
        <w:t>4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. </w:t>
      </w:r>
      <w:r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на следующий день после дня его официального опубликования</w:t>
      </w:r>
      <w:r w:rsidRPr="00711068"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</w:p>
    <w:p w:rsidR="00693AE1" w:rsidRPr="00ED2BBC" w:rsidRDefault="00B06728" w:rsidP="00711068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93AE1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693AE1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693AE1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</w:t>
      </w:r>
      <w:r w:rsidR="00693AE1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на </w:t>
      </w:r>
      <w:r w:rsidR="00574EB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93AE1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Посельского</w:t>
      </w:r>
      <w:r w:rsidR="00ED2BBC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Кузнецкого  района Пензенской области</w:t>
      </w:r>
      <w:r w:rsidR="00711068" w:rsidRPr="00ED2B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06728" w:rsidRDefault="00B06728" w:rsidP="00711068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6728" w:rsidRDefault="00B06728" w:rsidP="00711068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D2BBC" w:rsidRPr="00574EBD" w:rsidRDefault="00693AE1" w:rsidP="00711068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4EBD">
        <w:rPr>
          <w:rFonts w:ascii="Times New Roman" w:hAnsi="Times New Roman"/>
          <w:b/>
          <w:sz w:val="28"/>
          <w:szCs w:val="28"/>
        </w:rPr>
        <w:t xml:space="preserve">Глава </w:t>
      </w:r>
      <w:r w:rsidR="00B06728">
        <w:rPr>
          <w:rFonts w:ascii="Times New Roman" w:hAnsi="Times New Roman"/>
          <w:b/>
          <w:sz w:val="28"/>
          <w:szCs w:val="28"/>
        </w:rPr>
        <w:t>Посельского</w:t>
      </w:r>
      <w:r w:rsidR="00ED2BBC" w:rsidRPr="00574EBD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ED2BBC" w:rsidRDefault="00ED2BBC" w:rsidP="00B06728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EBD">
        <w:rPr>
          <w:rFonts w:ascii="Times New Roman" w:hAnsi="Times New Roman"/>
          <w:b/>
          <w:sz w:val="28"/>
          <w:szCs w:val="28"/>
        </w:rPr>
        <w:t xml:space="preserve">Кузнецкого района Пензенской области                </w:t>
      </w:r>
      <w:r w:rsidR="00574EBD" w:rsidRPr="00574EBD">
        <w:rPr>
          <w:rFonts w:ascii="Times New Roman" w:hAnsi="Times New Roman"/>
          <w:b/>
          <w:sz w:val="28"/>
          <w:szCs w:val="28"/>
        </w:rPr>
        <w:t xml:space="preserve">            </w:t>
      </w:r>
      <w:r w:rsidR="00574EBD">
        <w:rPr>
          <w:rFonts w:ascii="Times New Roman" w:hAnsi="Times New Roman"/>
          <w:b/>
          <w:sz w:val="28"/>
          <w:szCs w:val="28"/>
        </w:rPr>
        <w:t xml:space="preserve">   </w:t>
      </w:r>
      <w:r w:rsidR="00574EBD" w:rsidRPr="00574E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06728">
        <w:rPr>
          <w:rFonts w:ascii="Times New Roman" w:hAnsi="Times New Roman"/>
          <w:b/>
          <w:sz w:val="28"/>
          <w:szCs w:val="28"/>
        </w:rPr>
        <w:t>И.В.Янюшкина</w:t>
      </w:r>
      <w:proofErr w:type="spellEnd"/>
      <w:r w:rsidRPr="00574EBD">
        <w:rPr>
          <w:rFonts w:ascii="Times New Roman" w:hAnsi="Times New Roman"/>
          <w:b/>
          <w:sz w:val="28"/>
          <w:szCs w:val="28"/>
        </w:rPr>
        <w:t xml:space="preserve"> </w:t>
      </w:r>
    </w:p>
    <w:sectPr w:rsidR="00ED2BBC" w:rsidSect="00B06728">
      <w:head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0E9" w:rsidRDefault="002830E9" w:rsidP="000E501A">
      <w:pPr>
        <w:spacing w:after="0" w:line="240" w:lineRule="auto"/>
      </w:pPr>
      <w:r>
        <w:separator/>
      </w:r>
    </w:p>
  </w:endnote>
  <w:endnote w:type="continuationSeparator" w:id="0">
    <w:p w:rsidR="002830E9" w:rsidRDefault="002830E9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0E9" w:rsidRDefault="002830E9" w:rsidP="000E501A">
      <w:pPr>
        <w:spacing w:after="0" w:line="240" w:lineRule="auto"/>
      </w:pPr>
      <w:r>
        <w:separator/>
      </w:r>
    </w:p>
  </w:footnote>
  <w:footnote w:type="continuationSeparator" w:id="0">
    <w:p w:rsidR="002830E9" w:rsidRDefault="002830E9" w:rsidP="000E5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BBC" w:rsidRDefault="00ED2BBC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A42"/>
    <w:rsid w:val="00117EAC"/>
    <w:rsid w:val="00121401"/>
    <w:rsid w:val="00125763"/>
    <w:rsid w:val="00126545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1A0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919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CF8"/>
    <w:rsid w:val="00236F16"/>
    <w:rsid w:val="00237BD1"/>
    <w:rsid w:val="00241715"/>
    <w:rsid w:val="002439C6"/>
    <w:rsid w:val="0024789E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0E9"/>
    <w:rsid w:val="00283C89"/>
    <w:rsid w:val="002853F8"/>
    <w:rsid w:val="00285651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60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CBA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4E3F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0632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8728C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74EBD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0C78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7CB8"/>
    <w:rsid w:val="00620B19"/>
    <w:rsid w:val="00623746"/>
    <w:rsid w:val="00623F93"/>
    <w:rsid w:val="00624CC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0F0C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D7A0F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068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541C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2FDA"/>
    <w:rsid w:val="00823A88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57B1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4E6B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670"/>
    <w:rsid w:val="00B05C07"/>
    <w:rsid w:val="00B06728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0757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6AAB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35BDC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251B9"/>
    <w:rsid w:val="00D30B78"/>
    <w:rsid w:val="00D32118"/>
    <w:rsid w:val="00D3353A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77D92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38F7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53F55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1971"/>
    <w:rsid w:val="00EB748C"/>
    <w:rsid w:val="00EC052D"/>
    <w:rsid w:val="00ED0E6D"/>
    <w:rsid w:val="00ED2AB1"/>
    <w:rsid w:val="00ED2BBC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55"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A3BA7-EDF0-45E0-AF0A-AF264544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Поселки</cp:lastModifiedBy>
  <cp:revision>18</cp:revision>
  <cp:lastPrinted>2020-03-26T06:59:00Z</cp:lastPrinted>
  <dcterms:created xsi:type="dcterms:W3CDTF">2020-05-14T07:51:00Z</dcterms:created>
  <dcterms:modified xsi:type="dcterms:W3CDTF">2020-08-18T11:57:00Z</dcterms:modified>
</cp:coreProperties>
</file>